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32"/>
        <w:gridCol w:w="72"/>
        <w:gridCol w:w="769"/>
        <w:gridCol w:w="4406"/>
        <w:gridCol w:w="78"/>
        <w:gridCol w:w="2407"/>
      </w:tblGrid>
      <w:tr w:rsidR="002A2260" w:rsidRPr="004B4574" w:rsidTr="00E95CF3">
        <w:trPr>
          <w:tblCellSpacing w:w="20" w:type="dxa"/>
          <w:jc w:val="center"/>
        </w:trPr>
        <w:tc>
          <w:tcPr>
            <w:tcW w:w="1101" w:type="pct"/>
            <w:vAlign w:val="center"/>
          </w:tcPr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3960" cy="845820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60" w:rsidRDefault="002A2260" w:rsidP="00A51C6C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9180" cy="358140"/>
                  <wp:effectExtent l="19050" t="0" r="762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0" w:type="pct"/>
            <w:gridSpan w:val="3"/>
            <w:vAlign w:val="center"/>
          </w:tcPr>
          <w:p w:rsidR="002A2260" w:rsidRPr="004B4574" w:rsidRDefault="002A2260" w:rsidP="00A51C6C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10042081" r:id="rId7"/>
              </w:objec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Artistico Statale Paolo Candiani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4B4574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4B4574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 xml:space="preserve">sez. Musicale </w:t>
            </w:r>
            <w:r>
              <w:rPr>
                <w:b/>
                <w:color w:val="002060"/>
                <w:sz w:val="24"/>
                <w:szCs w:val="24"/>
              </w:rPr>
              <w:t xml:space="preserve">e </w:t>
            </w:r>
            <w:r w:rsidRPr="004B4574">
              <w:rPr>
                <w:b/>
                <w:color w:val="002060"/>
                <w:sz w:val="24"/>
                <w:szCs w:val="24"/>
              </w:rPr>
              <w:t>sez. Coreutica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2A2260" w:rsidRPr="004B4574" w:rsidRDefault="006875E6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8" w:history="1">
              <w:r w:rsidR="002A2260" w:rsidRPr="00CF36DE">
                <w:rPr>
                  <w:rStyle w:val="Collegamentoipertestuale"/>
                  <w:b/>
                  <w:sz w:val="24"/>
                  <w:szCs w:val="24"/>
                  <w:lang w:val="en-US"/>
                </w:rPr>
                <w:t>www.artisticobusto.it</w:t>
              </w:r>
            </w:hyperlink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4B4574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2A2260" w:rsidRPr="004B4574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licartib@artistico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busto.com    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vasl01000a@pec.istruzione.it</w:t>
            </w:r>
          </w:p>
          <w:p w:rsidR="002A2260" w:rsidRPr="0046368E" w:rsidRDefault="002A2260" w:rsidP="00A51C6C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98" w:type="pct"/>
            <w:gridSpan w:val="2"/>
          </w:tcPr>
          <w:p w:rsidR="002A2260" w:rsidRPr="004B4574" w:rsidRDefault="002A2260" w:rsidP="00A51C6C">
            <w:pPr>
              <w:rPr>
                <w:b/>
                <w:color w:val="002060"/>
                <w:kern w:val="30"/>
              </w:rPr>
            </w:pPr>
            <w:r w:rsidRPr="00C81A2C"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617220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10540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2A2260" w:rsidRPr="007F6363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r w:rsidRPr="002C5A0E">
              <w:rPr>
                <w:color w:val="002060"/>
                <w:sz w:val="18"/>
                <w:szCs w:val="18"/>
              </w:rPr>
              <w:t>Coreutico</w:t>
            </w:r>
          </w:p>
          <w:p w:rsidR="002A2260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 xml:space="preserve">Pina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Bausch</w:t>
            </w:r>
          </w:p>
          <w:p w:rsidR="002A2260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2A2260" w:rsidRPr="004B4574" w:rsidRDefault="00E95CF3" w:rsidP="00E95C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COM</w:t>
            </w:r>
            <w:r w:rsidR="002A2260" w:rsidRPr="000F6AB6">
              <w:rPr>
                <w:color w:val="002060"/>
              </w:rPr>
              <w:t xml:space="preserve"> 7.</w:t>
            </w:r>
            <w:r>
              <w:rPr>
                <w:color w:val="002060"/>
              </w:rPr>
              <w:t>2</w:t>
            </w:r>
          </w:p>
        </w:tc>
      </w:tr>
      <w:tr w:rsidR="00E95CF3" w:rsidTr="00E95CF3">
        <w:trPr>
          <w:tblCellSpacing w:w="20" w:type="dxa"/>
          <w:jc w:val="center"/>
        </w:trPr>
        <w:tc>
          <w:tcPr>
            <w:tcW w:w="14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F3" w:rsidRDefault="00E95CF3">
            <w:pPr>
              <w:pStyle w:val="Intestazione"/>
              <w:spacing w:line="276" w:lineRule="auto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34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F3" w:rsidRDefault="00E95CF3">
            <w:pPr>
              <w:spacing w:line="276" w:lineRule="auto"/>
              <w:jc w:val="center"/>
              <w:rPr>
                <w:color w:val="002060"/>
              </w:rPr>
            </w:pPr>
          </w:p>
        </w:tc>
      </w:tr>
      <w:tr w:rsidR="00E95CF3" w:rsidRPr="004B4574" w:rsidTr="00C70C89">
        <w:trPr>
          <w:tblCellSpacing w:w="20" w:type="dxa"/>
          <w:jc w:val="center"/>
        </w:trPr>
        <w:tc>
          <w:tcPr>
            <w:tcW w:w="1119" w:type="pct"/>
            <w:gridSpan w:val="2"/>
            <w:vAlign w:val="center"/>
          </w:tcPr>
          <w:p w:rsidR="00E95CF3" w:rsidRPr="00406B34" w:rsidRDefault="00E95CF3" w:rsidP="00C70C89">
            <w:pPr>
              <w:pStyle w:val="Intestazione"/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Rev. 06</w:t>
            </w:r>
          </w:p>
          <w:p w:rsidR="00E95CF3" w:rsidRPr="00406B34" w:rsidRDefault="00E95CF3" w:rsidP="00C70C89">
            <w:pPr>
              <w:pStyle w:val="Intestazione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 xml:space="preserve">          </w:t>
            </w:r>
            <w:r w:rsidRPr="00406B34">
              <w:rPr>
                <w:bCs/>
                <w:color w:val="002060"/>
                <w:sz w:val="24"/>
                <w:szCs w:val="24"/>
              </w:rPr>
              <w:t>12/10/15</w:t>
            </w:r>
          </w:p>
        </w:tc>
        <w:tc>
          <w:tcPr>
            <w:tcW w:w="2623" w:type="pct"/>
            <w:gridSpan w:val="3"/>
            <w:vAlign w:val="center"/>
          </w:tcPr>
          <w:p w:rsidR="00E95CF3" w:rsidRPr="00406B34" w:rsidRDefault="00E95CF3" w:rsidP="00C70C89">
            <w:pPr>
              <w:jc w:val="center"/>
              <w:rPr>
                <w:color w:val="002060"/>
              </w:rPr>
            </w:pPr>
            <w:r w:rsidRPr="00406B34">
              <w:rPr>
                <w:color w:val="002060"/>
              </w:rPr>
              <w:t>COMUNICATO N.</w:t>
            </w:r>
            <w:r w:rsidR="00690D23">
              <w:rPr>
                <w:color w:val="002060"/>
              </w:rPr>
              <w:t>80</w:t>
            </w:r>
          </w:p>
        </w:tc>
        <w:tc>
          <w:tcPr>
            <w:tcW w:w="1177" w:type="pct"/>
            <w:vAlign w:val="center"/>
          </w:tcPr>
          <w:p w:rsidR="00E95CF3" w:rsidRPr="004B4574" w:rsidRDefault="00E95CF3" w:rsidP="00C70C89">
            <w:pPr>
              <w:jc w:val="center"/>
              <w:rPr>
                <w:color w:val="002060"/>
              </w:rPr>
            </w:pPr>
            <w:r w:rsidRPr="00406B34">
              <w:rPr>
                <w:noProof/>
                <w:color w:val="002060"/>
              </w:rPr>
              <w:drawing>
                <wp:inline distT="0" distB="0" distL="0" distR="0">
                  <wp:extent cx="800100" cy="323850"/>
                  <wp:effectExtent l="19050" t="0" r="0" b="0"/>
                  <wp:docPr id="1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CF3" w:rsidRDefault="00E95CF3"/>
    <w:p w:rsidR="00E95CF3" w:rsidRDefault="00E95CF3"/>
    <w:p w:rsidR="001C2A78" w:rsidRDefault="001C2A78">
      <w:r>
        <w:t>Busto Arsizio, 25 novembre 2015</w:t>
      </w:r>
    </w:p>
    <w:p w:rsidR="001C2A78" w:rsidRDefault="001C2A78"/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Giornata internazionale per l'eliminazione della violenza contro le donne</w:t>
      </w:r>
    </w:p>
    <w:p w:rsidR="001C2A78" w:rsidRDefault="001C2A78" w:rsidP="001C2A78">
      <w:pPr>
        <w:jc w:val="right"/>
        <w:rPr>
          <w:b/>
          <w:bCs/>
        </w:rPr>
      </w:pP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genitori</w:t>
      </w: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Coordinatori e agli allievi delle classi</w:t>
      </w:r>
    </w:p>
    <w:p w:rsidR="001C2A78" w:rsidRPr="001C2A78" w:rsidRDefault="001C2A78" w:rsidP="001C2A78">
      <w:pPr>
        <w:jc w:val="right"/>
        <w:rPr>
          <w:color w:val="000000"/>
          <w:sz w:val="22"/>
          <w:szCs w:val="22"/>
          <w:lang w:val="en-US"/>
        </w:rPr>
      </w:pPr>
      <w:r w:rsidRPr="001C2A78">
        <w:rPr>
          <w:b/>
          <w:bCs/>
          <w:lang w:val="en-US"/>
        </w:rPr>
        <w:t>1A, 1B, 2A, 2D, 2CO, 3A, 3F1, 3F2, 3G, 3SG, 3V1, 3V2, 4</w:t>
      </w:r>
      <w:r>
        <w:rPr>
          <w:b/>
          <w:bCs/>
          <w:lang w:val="en-US"/>
        </w:rPr>
        <w:t>A</w:t>
      </w:r>
      <w:r w:rsidRPr="001C2A78">
        <w:rPr>
          <w:b/>
          <w:bCs/>
          <w:lang w:val="en-US"/>
        </w:rPr>
        <w:t xml:space="preserve">1, 5SG   </w:t>
      </w:r>
    </w:p>
    <w:p w:rsidR="001C2A78" w:rsidRPr="001C2A78" w:rsidRDefault="001C2A78" w:rsidP="001C2A78">
      <w:pPr>
        <w:jc w:val="both"/>
        <w:rPr>
          <w:color w:val="000000"/>
          <w:sz w:val="22"/>
          <w:szCs w:val="22"/>
          <w:lang w:val="en-US"/>
        </w:rPr>
      </w:pPr>
    </w:p>
    <w:p w:rsidR="001C2A78" w:rsidRPr="001C2A78" w:rsidRDefault="001C2A78" w:rsidP="001C2A78">
      <w:pPr>
        <w:jc w:val="both"/>
        <w:rPr>
          <w:color w:val="000000"/>
          <w:sz w:val="22"/>
          <w:szCs w:val="22"/>
          <w:lang w:val="en-US"/>
        </w:rPr>
      </w:pPr>
    </w:p>
    <w:p w:rsidR="001C2A78" w:rsidRPr="0027566B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  <w:r w:rsidRPr="0027566B">
        <w:rPr>
          <w:color w:val="000000"/>
          <w:sz w:val="22"/>
          <w:szCs w:val="22"/>
        </w:rPr>
        <w:t xml:space="preserve">Il giorno 17 Dicembre 2015 alle ore 10.30 presso il Teatro Manzoni, sito in Via </w:t>
      </w:r>
      <w:proofErr w:type="spellStart"/>
      <w:r w:rsidRPr="0027566B">
        <w:rPr>
          <w:color w:val="000000"/>
          <w:sz w:val="22"/>
          <w:szCs w:val="22"/>
        </w:rPr>
        <w:t>Calatafimi</w:t>
      </w:r>
      <w:proofErr w:type="spellEnd"/>
      <w:r w:rsidRPr="0027566B">
        <w:rPr>
          <w:color w:val="000000"/>
          <w:sz w:val="22"/>
          <w:szCs w:val="22"/>
        </w:rPr>
        <w:t xml:space="preserve"> 5 a Busto Arsizio, avrà luogo lo spettacolo</w:t>
      </w:r>
      <w:r w:rsidRPr="0027566B">
        <w:rPr>
          <w:b/>
          <w:i/>
          <w:color w:val="000000"/>
          <w:sz w:val="22"/>
          <w:szCs w:val="22"/>
        </w:rPr>
        <w:t xml:space="preserve"> “</w:t>
      </w:r>
      <w:proofErr w:type="spellStart"/>
      <w:r w:rsidRPr="0027566B">
        <w:rPr>
          <w:b/>
          <w:i/>
          <w:color w:val="000000"/>
          <w:sz w:val="22"/>
          <w:szCs w:val="22"/>
        </w:rPr>
        <w:t>Barbablu</w:t>
      </w:r>
      <w:proofErr w:type="spellEnd"/>
      <w:r w:rsidRPr="0027566B">
        <w:rPr>
          <w:b/>
          <w:i/>
          <w:color w:val="000000"/>
          <w:sz w:val="22"/>
          <w:szCs w:val="22"/>
        </w:rPr>
        <w:t xml:space="preserve"> 2.0”</w:t>
      </w:r>
      <w:r w:rsidRPr="0027566B">
        <w:rPr>
          <w:i/>
          <w:color w:val="000000"/>
          <w:sz w:val="22"/>
          <w:szCs w:val="22"/>
        </w:rPr>
        <w:t> </w:t>
      </w:r>
      <w:r w:rsidRPr="0027566B">
        <w:rPr>
          <w:color w:val="000000"/>
          <w:sz w:val="22"/>
          <w:szCs w:val="22"/>
        </w:rPr>
        <w:t>messo in scena dalla compagnia Teatro in Mostra di Como. </w:t>
      </w:r>
    </w:p>
    <w:p w:rsidR="001C2A78" w:rsidRPr="0027566B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</w:p>
    <w:p w:rsidR="001C2A78" w:rsidRPr="0027566B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  <w:r w:rsidRPr="0027566B">
        <w:rPr>
          <w:color w:val="000000"/>
          <w:sz w:val="22"/>
          <w:szCs w:val="22"/>
        </w:rPr>
        <w:t>La Scuola</w:t>
      </w:r>
      <w:r>
        <w:rPr>
          <w:color w:val="000000"/>
          <w:sz w:val="22"/>
          <w:szCs w:val="22"/>
        </w:rPr>
        <w:t xml:space="preserve"> </w:t>
      </w:r>
      <w:r w:rsidRPr="0027566B">
        <w:rPr>
          <w:color w:val="000000"/>
          <w:sz w:val="22"/>
          <w:szCs w:val="22"/>
        </w:rPr>
        <w:t xml:space="preserve">ha promosso </w:t>
      </w:r>
      <w:r>
        <w:rPr>
          <w:color w:val="000000"/>
          <w:sz w:val="22"/>
          <w:szCs w:val="22"/>
        </w:rPr>
        <w:t>l’</w:t>
      </w:r>
      <w:r w:rsidRPr="0027566B">
        <w:rPr>
          <w:color w:val="000000"/>
          <w:sz w:val="22"/>
          <w:szCs w:val="22"/>
        </w:rPr>
        <w:t xml:space="preserve">iniziativa contro il </w:t>
      </w:r>
      <w:proofErr w:type="spellStart"/>
      <w:r w:rsidRPr="0027566B">
        <w:rPr>
          <w:color w:val="000000"/>
          <w:sz w:val="22"/>
          <w:szCs w:val="22"/>
        </w:rPr>
        <w:t>femminicidio</w:t>
      </w:r>
      <w:proofErr w:type="spellEnd"/>
      <w:r w:rsidRPr="0027566B">
        <w:rPr>
          <w:color w:val="000000"/>
          <w:sz w:val="22"/>
          <w:szCs w:val="22"/>
        </w:rPr>
        <w:t xml:space="preserve"> e la violenza sulla donna. L</w:t>
      </w:r>
      <w:r>
        <w:rPr>
          <w:color w:val="000000"/>
          <w:sz w:val="22"/>
          <w:szCs w:val="22"/>
        </w:rPr>
        <w:t>o spettacolo</w:t>
      </w:r>
      <w:r w:rsidRPr="0027566B">
        <w:rPr>
          <w:color w:val="000000"/>
          <w:sz w:val="22"/>
          <w:szCs w:val="22"/>
        </w:rPr>
        <w:t xml:space="preserve"> ha ottenuto il riconoscimento del Centro Permanente di Promozione della Legalità e quello del MIUR (Ministero dell'Istruzione, dell'Università e della Ricerca). </w:t>
      </w:r>
      <w:r w:rsidR="002A2260">
        <w:rPr>
          <w:color w:val="000000"/>
          <w:sz w:val="22"/>
          <w:szCs w:val="22"/>
        </w:rPr>
        <w:t>In allegato, la scheda di presentazione dello spettacolo.</w:t>
      </w:r>
    </w:p>
    <w:p w:rsidR="001C2A78" w:rsidRPr="0027566B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</w:p>
    <w:p w:rsidR="001C2A78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  <w:r w:rsidRPr="0027566B">
        <w:rPr>
          <w:color w:val="000000"/>
          <w:sz w:val="22"/>
          <w:szCs w:val="22"/>
        </w:rPr>
        <w:t xml:space="preserve">Il Comune di Busto Arsizio ha gentilmente messo a disposizione a titolo gratuito il Teatro Manzoni. L'evento è particolarmente significativo: si invitano pertanto </w:t>
      </w:r>
      <w:r>
        <w:rPr>
          <w:color w:val="000000"/>
          <w:sz w:val="22"/>
          <w:szCs w:val="22"/>
        </w:rPr>
        <w:t>anche altre classi ad aderire, sino ad esaurimento posti (a</w:t>
      </w:r>
      <w:r w:rsidR="002A2260">
        <w:rPr>
          <w:color w:val="000000"/>
          <w:sz w:val="22"/>
          <w:szCs w:val="22"/>
        </w:rPr>
        <w:t>d oggi</w:t>
      </w:r>
      <w:r>
        <w:rPr>
          <w:color w:val="000000"/>
          <w:sz w:val="22"/>
          <w:szCs w:val="22"/>
        </w:rPr>
        <w:t xml:space="preserve"> </w:t>
      </w:r>
      <w:r w:rsidR="002A2260">
        <w:rPr>
          <w:color w:val="000000"/>
          <w:sz w:val="22"/>
          <w:szCs w:val="22"/>
        </w:rPr>
        <w:t xml:space="preserve">sono disponibili </w:t>
      </w:r>
      <w:r>
        <w:rPr>
          <w:color w:val="000000"/>
          <w:sz w:val="22"/>
          <w:szCs w:val="22"/>
        </w:rPr>
        <w:t>60</w:t>
      </w:r>
      <w:r w:rsidR="002A2260">
        <w:rPr>
          <w:color w:val="000000"/>
          <w:sz w:val="22"/>
          <w:szCs w:val="22"/>
        </w:rPr>
        <w:t xml:space="preserve"> posti</w:t>
      </w:r>
      <w:r>
        <w:rPr>
          <w:color w:val="000000"/>
          <w:sz w:val="22"/>
          <w:szCs w:val="22"/>
        </w:rPr>
        <w:t xml:space="preserve">), rivolgendosi alla prof.ssa Patrizia </w:t>
      </w:r>
      <w:proofErr w:type="spellStart"/>
      <w:r>
        <w:rPr>
          <w:color w:val="000000"/>
          <w:sz w:val="22"/>
          <w:szCs w:val="22"/>
        </w:rPr>
        <w:t>Fazzini</w:t>
      </w:r>
      <w:proofErr w:type="spellEnd"/>
      <w:r>
        <w:rPr>
          <w:color w:val="000000"/>
          <w:sz w:val="22"/>
          <w:szCs w:val="22"/>
        </w:rPr>
        <w:t>.</w:t>
      </w:r>
    </w:p>
    <w:p w:rsidR="001C2A78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</w:p>
    <w:p w:rsidR="001C2A78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classi in elenco risultano già iscritte dai rispettivi </w:t>
      </w:r>
      <w:proofErr w:type="spellStart"/>
      <w:r>
        <w:rPr>
          <w:color w:val="000000"/>
          <w:sz w:val="22"/>
          <w:szCs w:val="22"/>
        </w:rPr>
        <w:t>CdC</w:t>
      </w:r>
      <w:proofErr w:type="spellEnd"/>
      <w:r>
        <w:rPr>
          <w:color w:val="000000"/>
          <w:sz w:val="22"/>
          <w:szCs w:val="22"/>
        </w:rPr>
        <w:t xml:space="preserve"> (programmazione- ottobre).</w:t>
      </w:r>
    </w:p>
    <w:p w:rsidR="001C2A78" w:rsidRPr="0027566B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</w:p>
    <w:p w:rsidR="002A2260" w:rsidRDefault="001C2A78" w:rsidP="002A2260">
      <w:pPr>
        <w:spacing w:line="360" w:lineRule="auto"/>
        <w:jc w:val="both"/>
        <w:rPr>
          <w:color w:val="000000"/>
          <w:sz w:val="22"/>
          <w:szCs w:val="22"/>
        </w:rPr>
      </w:pPr>
      <w:r w:rsidRPr="0027566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rappresentanti delle classi elencate, in collaborazione con il docente</w:t>
      </w:r>
      <w:r w:rsidRPr="0027566B">
        <w:rPr>
          <w:color w:val="000000"/>
          <w:sz w:val="22"/>
          <w:szCs w:val="22"/>
        </w:rPr>
        <w:t xml:space="preserve"> coordinatore</w:t>
      </w:r>
      <w:r>
        <w:rPr>
          <w:color w:val="000000"/>
          <w:sz w:val="22"/>
          <w:szCs w:val="22"/>
        </w:rPr>
        <w:t>, ra</w:t>
      </w:r>
      <w:r w:rsidRPr="0027566B">
        <w:rPr>
          <w:color w:val="000000"/>
          <w:sz w:val="22"/>
          <w:szCs w:val="22"/>
        </w:rPr>
        <w:t>ccoglier</w:t>
      </w:r>
      <w:r>
        <w:rPr>
          <w:color w:val="000000"/>
          <w:sz w:val="22"/>
          <w:szCs w:val="22"/>
        </w:rPr>
        <w:t>anno</w:t>
      </w:r>
      <w:r w:rsidRPr="0027566B">
        <w:rPr>
          <w:color w:val="000000"/>
          <w:sz w:val="22"/>
          <w:szCs w:val="22"/>
        </w:rPr>
        <w:t xml:space="preserve"> le autorizzazioni e la cifra individuale richiesta, corrispondente a Euro </w:t>
      </w:r>
      <w:r>
        <w:rPr>
          <w:color w:val="000000"/>
          <w:sz w:val="22"/>
          <w:szCs w:val="22"/>
        </w:rPr>
        <w:t>6,00</w:t>
      </w:r>
      <w:r w:rsidRPr="0027566B">
        <w:rPr>
          <w:color w:val="000000"/>
          <w:sz w:val="22"/>
          <w:szCs w:val="22"/>
        </w:rPr>
        <w:t>.</w:t>
      </w:r>
      <w:r w:rsidR="002A2260">
        <w:rPr>
          <w:color w:val="000000"/>
          <w:sz w:val="22"/>
          <w:szCs w:val="22"/>
        </w:rPr>
        <w:t xml:space="preserve"> Ogni classe acquisterà il biglietto direttamente in Teatro la mattina del 17 dicembre. Seguirà comunicato organizzativo.</w:t>
      </w:r>
    </w:p>
    <w:p w:rsidR="002A2260" w:rsidRDefault="002A2260" w:rsidP="002A2260">
      <w:pPr>
        <w:spacing w:line="360" w:lineRule="auto"/>
        <w:jc w:val="both"/>
        <w:rPr>
          <w:color w:val="000000"/>
          <w:sz w:val="22"/>
          <w:szCs w:val="22"/>
        </w:rPr>
      </w:pPr>
    </w:p>
    <w:p w:rsidR="002A2260" w:rsidRPr="002A2260" w:rsidRDefault="002A2260" w:rsidP="002A2260">
      <w:pPr>
        <w:spacing w:line="360" w:lineRule="auto"/>
        <w:jc w:val="center"/>
        <w:rPr>
          <w:color w:val="000000"/>
          <w:sz w:val="18"/>
          <w:szCs w:val="22"/>
        </w:rPr>
      </w:pPr>
      <w:r w:rsidRPr="002A2260">
        <w:rPr>
          <w:color w:val="000000"/>
          <w:sz w:val="18"/>
          <w:szCs w:val="22"/>
        </w:rPr>
        <w:t xml:space="preserve">Il Dirigente Scolastico </w:t>
      </w:r>
    </w:p>
    <w:p w:rsidR="002A2260" w:rsidRPr="002A2260" w:rsidRDefault="002A2260" w:rsidP="002A2260">
      <w:pPr>
        <w:spacing w:line="360" w:lineRule="auto"/>
        <w:jc w:val="center"/>
        <w:rPr>
          <w:color w:val="000000"/>
          <w:sz w:val="18"/>
          <w:szCs w:val="22"/>
        </w:rPr>
      </w:pPr>
      <w:r w:rsidRPr="002A2260">
        <w:rPr>
          <w:color w:val="000000"/>
          <w:sz w:val="18"/>
          <w:szCs w:val="22"/>
        </w:rPr>
        <w:t xml:space="preserve">Andrea </w:t>
      </w:r>
      <w:proofErr w:type="spellStart"/>
      <w:r w:rsidRPr="002A2260">
        <w:rPr>
          <w:color w:val="000000"/>
          <w:sz w:val="18"/>
          <w:szCs w:val="22"/>
        </w:rPr>
        <w:t>Monteduro</w:t>
      </w:r>
      <w:proofErr w:type="spellEnd"/>
    </w:p>
    <w:p w:rsidR="002A2260" w:rsidRPr="002A2260" w:rsidRDefault="002A2260" w:rsidP="002A2260">
      <w:pPr>
        <w:spacing w:line="360" w:lineRule="auto"/>
        <w:jc w:val="center"/>
        <w:rPr>
          <w:color w:val="000000"/>
          <w:sz w:val="18"/>
          <w:szCs w:val="22"/>
        </w:rPr>
      </w:pPr>
      <w:r w:rsidRPr="002A2260">
        <w:rPr>
          <w:color w:val="000000"/>
          <w:sz w:val="18"/>
          <w:szCs w:val="22"/>
        </w:rPr>
        <w:t>Funzione Strumentale Macroarea 3</w:t>
      </w:r>
    </w:p>
    <w:p w:rsidR="001C2A78" w:rsidRDefault="002A2260" w:rsidP="002A2260">
      <w:pPr>
        <w:spacing w:line="360" w:lineRule="auto"/>
        <w:jc w:val="center"/>
        <w:rPr>
          <w:color w:val="000000"/>
          <w:sz w:val="18"/>
          <w:szCs w:val="22"/>
        </w:rPr>
      </w:pPr>
      <w:r w:rsidRPr="002A2260">
        <w:rPr>
          <w:color w:val="000000"/>
          <w:sz w:val="18"/>
          <w:szCs w:val="22"/>
        </w:rPr>
        <w:lastRenderedPageBreak/>
        <w:t xml:space="preserve">Patrizia </w:t>
      </w:r>
      <w:proofErr w:type="spellStart"/>
      <w:r w:rsidRPr="002A2260">
        <w:rPr>
          <w:color w:val="000000"/>
          <w:sz w:val="18"/>
          <w:szCs w:val="22"/>
        </w:rPr>
        <w:t>Fazzini</w:t>
      </w:r>
      <w:proofErr w:type="spellEnd"/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>C’era una volta un uomo con la barba dai terribili riflessi blu.</w:t>
      </w:r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 xml:space="preserve">C’era una volta un uomo che aveva avuto tante mogli: dicono sette ma forse anche di </w:t>
      </w:r>
      <w:proofErr w:type="spellStart"/>
      <w:r w:rsidRPr="00DB7C4A">
        <w:rPr>
          <w:i/>
          <w:iCs/>
        </w:rPr>
        <w:t>più…</w:t>
      </w:r>
      <w:proofErr w:type="spellEnd"/>
      <w:r w:rsidRPr="00DB7C4A">
        <w:rPr>
          <w:i/>
          <w:iCs/>
        </w:rPr>
        <w:t>..</w:t>
      </w:r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>C’era una volta una porta chiusa che per nessun motivo doveva essere aperta.</w:t>
      </w:r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>C’era una volta una moglie talmente tanto curiosa da meritarsi una punizione.</w:t>
      </w:r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>C’era una volta una stanza piena di orrori.</w:t>
      </w:r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>C’era una volta un lieto fine.</w:t>
      </w:r>
    </w:p>
    <w:p w:rsidR="00DB7C4A" w:rsidRPr="00DB7C4A" w:rsidRDefault="00DB7C4A" w:rsidP="00DB7C4A">
      <w:pPr>
        <w:spacing w:before="100" w:beforeAutospacing="1" w:after="100" w:afterAutospacing="1"/>
        <w:jc w:val="center"/>
      </w:pPr>
      <w:r w:rsidRPr="00DB7C4A">
        <w:rPr>
          <w:i/>
          <w:iCs/>
        </w:rPr>
        <w:t>Forse.</w:t>
      </w:r>
      <w:r w:rsidRPr="00DB7C4A">
        <w:t> </w:t>
      </w:r>
    </w:p>
    <w:p w:rsidR="00DB7C4A" w:rsidRPr="00DB7C4A" w:rsidRDefault="00DB7C4A" w:rsidP="00DB7C4A">
      <w:pPr>
        <w:spacing w:before="100" w:beforeAutospacing="1" w:after="100" w:afterAutospacing="1"/>
      </w:pPr>
      <w:r w:rsidRPr="00DB7C4A">
        <w:rPr>
          <w:b/>
          <w:bCs/>
        </w:rPr>
        <w:t>Barbablù 2.0</w:t>
      </w:r>
      <w:r w:rsidRPr="00DB7C4A">
        <w:t xml:space="preserve"> (</w:t>
      </w:r>
      <w:r w:rsidRPr="00DB7C4A">
        <w:rPr>
          <w:b/>
          <w:bCs/>
        </w:rPr>
        <w:t>regia Eleonora Moro, drammaturgia Magdalena Barile</w:t>
      </w:r>
      <w:r w:rsidRPr="00DB7C4A">
        <w:t>,</w:t>
      </w:r>
      <w:r w:rsidRPr="00DB7C4A">
        <w:rPr>
          <w:b/>
          <w:bCs/>
        </w:rPr>
        <w:t xml:space="preserve"> con </w:t>
      </w:r>
      <w:r w:rsidRPr="00DB7C4A">
        <w:rPr>
          <w:rStyle w:val="il"/>
          <w:b/>
          <w:bCs/>
        </w:rPr>
        <w:t>Laura</w:t>
      </w:r>
      <w:r w:rsidRPr="00DB7C4A">
        <w:rPr>
          <w:b/>
          <w:bCs/>
        </w:rPr>
        <w:t xml:space="preserve"> </w:t>
      </w:r>
      <w:r w:rsidRPr="00DB7C4A">
        <w:rPr>
          <w:rStyle w:val="il"/>
          <w:b/>
          <w:bCs/>
        </w:rPr>
        <w:t>Negretti</w:t>
      </w:r>
      <w:r w:rsidRPr="00DB7C4A">
        <w:rPr>
          <w:b/>
          <w:bCs/>
        </w:rPr>
        <w:t xml:space="preserve"> e Alessandro Quattro</w:t>
      </w:r>
      <w:r w:rsidRPr="00DB7C4A">
        <w:t>)</w:t>
      </w:r>
      <w:r w:rsidRPr="00DB7C4A">
        <w:rPr>
          <w:b/>
          <w:bCs/>
        </w:rPr>
        <w:t xml:space="preserve"> </w:t>
      </w:r>
      <w:r w:rsidRPr="00DB7C4A">
        <w:t xml:space="preserve">è uno spettacolo di teatro civile che affronta con lo stile della prosa contemporanea una tematica sociale di forte attualità come la violenza sulle donne e in modo particolare la violenza domestica; la violenza peggiore di tutte perché si consuma tra le pareti della propria casa e arriva dalle mani di chi dovrebbe amarti e accarezzarti e invece ti distrugge non solo fisicamente ma anche psicologicamente e moralmente. </w:t>
      </w:r>
    </w:p>
    <w:p w:rsidR="00DB7C4A" w:rsidRPr="00DB7C4A" w:rsidRDefault="00DB7C4A" w:rsidP="00DB7C4A">
      <w:pPr>
        <w:spacing w:before="100" w:beforeAutospacing="1" w:after="100" w:afterAutospacing="1"/>
        <w:jc w:val="both"/>
      </w:pPr>
      <w:r w:rsidRPr="00DB7C4A">
        <w:t xml:space="preserve">Abbiamo deciso di partire dall’archetipo della famosissima favola di </w:t>
      </w:r>
      <w:r w:rsidRPr="00DB7C4A">
        <w:rPr>
          <w:i/>
          <w:iCs/>
        </w:rPr>
        <w:t xml:space="preserve">Barbablù </w:t>
      </w:r>
      <w:r w:rsidRPr="00DB7C4A">
        <w:t>scardinando però il punto di vista</w:t>
      </w:r>
      <w:r w:rsidRPr="00DB7C4A">
        <w:rPr>
          <w:i/>
          <w:iCs/>
        </w:rPr>
        <w:t xml:space="preserve"> </w:t>
      </w:r>
      <w:r w:rsidRPr="00DB7C4A">
        <w:t>e</w:t>
      </w:r>
      <w:r w:rsidRPr="00DB7C4A">
        <w:rPr>
          <w:i/>
          <w:iCs/>
        </w:rPr>
        <w:t xml:space="preserve"> </w:t>
      </w:r>
      <w:r w:rsidRPr="00DB7C4A">
        <w:t xml:space="preserve">aggiornando tutto al XXI secolo; la prima scelta è stata quella di ambientare il lavoro in una ricca provincia del nord di questo paese, evitando l’alibi della povertà, della dislocazione geografica e dell’ignoranza. Un mondo all’apparenza di assoluta armonia, di fiaba appunto, dove dietro le porte regnano meccanismi implacabili di violenza e sudditanza psicologica. </w:t>
      </w:r>
    </w:p>
    <w:p w:rsidR="00DB7C4A" w:rsidRPr="00DB7C4A" w:rsidRDefault="00DB7C4A" w:rsidP="00DB7C4A">
      <w:pPr>
        <w:spacing w:before="100" w:beforeAutospacing="1" w:after="100" w:afterAutospacing="1"/>
        <w:jc w:val="both"/>
      </w:pPr>
      <w:r w:rsidRPr="00DB7C4A">
        <w:t xml:space="preserve">Per raccontare il nostro </w:t>
      </w:r>
      <w:r w:rsidRPr="00DB7C4A">
        <w:rPr>
          <w:i/>
          <w:iCs/>
        </w:rPr>
        <w:t>Barbablù</w:t>
      </w:r>
      <w:r w:rsidRPr="00DB7C4A">
        <w:t xml:space="preserve"> abbiamo scelto il “thriller”, il genere del mistero per eccellenza, per raccontare e scandagliare quello che per certi versi rimane davvero un mistero doloroso, una zona oscura della società ancora tutta da risanare. Di cosa si nutre ancora, nei tempi del progresso e delle pari opportunità, quell’incantesimo che ancora affossa volontà e ragione e trasforma le donne in vittime?</w:t>
      </w:r>
    </w:p>
    <w:p w:rsidR="00DB7C4A" w:rsidRPr="00DB7C4A" w:rsidRDefault="00DB7C4A" w:rsidP="00DB7C4A">
      <w:pPr>
        <w:spacing w:before="100" w:beforeAutospacing="1" w:after="100" w:afterAutospacing="1"/>
        <w:jc w:val="both"/>
      </w:pPr>
      <w:r w:rsidRPr="00DB7C4A">
        <w:rPr>
          <w:i/>
          <w:iCs/>
        </w:rPr>
        <w:t>Barbablù 2.0</w:t>
      </w:r>
      <w:r w:rsidRPr="00DB7C4A">
        <w:t xml:space="preserve"> non solo la storia di un marito violento e delle conseguenze delle sue azioni, ma anche e soprattutto la storia di un viaggio nella testa di una donna. La ricerca di un’identità forte che si è persa, sfilacciata fra violenze e soprusi che sono diventati la norma. Come in un giallo, la protagonista si troverà a ricostruire la dinamica di un omicidio, il suo, arrivando alla consapevolezza finale e terribile di esserne stata complice. </w:t>
      </w:r>
    </w:p>
    <w:p w:rsidR="00DB7C4A" w:rsidRPr="00DB7C4A" w:rsidRDefault="00DB7C4A" w:rsidP="00DB7C4A">
      <w:pPr>
        <w:spacing w:before="100" w:beforeAutospacing="1" w:after="100" w:afterAutospacing="1"/>
        <w:jc w:val="both"/>
      </w:pPr>
      <w:r w:rsidRPr="00DB7C4A">
        <w:t>Uno spettacolo che inizia con atmosfere molto comedy che lentamente scivolano nel thrilling, per chiudersi poi con un finale sorprendente.</w:t>
      </w:r>
    </w:p>
    <w:p w:rsidR="00DB7C4A" w:rsidRPr="00DB7C4A" w:rsidRDefault="00DB7C4A" w:rsidP="00DB7C4A">
      <w:pPr>
        <w:spacing w:before="100" w:beforeAutospacing="1" w:after="100" w:afterAutospacing="1"/>
        <w:jc w:val="both"/>
      </w:pPr>
      <w:r w:rsidRPr="00DB7C4A">
        <w:rPr>
          <w:b/>
          <w:bCs/>
        </w:rPr>
        <w:t> </w:t>
      </w:r>
    </w:p>
    <w:p w:rsidR="00DB7C4A" w:rsidRDefault="00DB7C4A" w:rsidP="00DB7C4A">
      <w:pPr>
        <w:spacing w:before="100" w:beforeAutospacing="1" w:after="100" w:afterAutospacing="1"/>
        <w:rPr>
          <w:b/>
          <w:bCs/>
        </w:rPr>
      </w:pPr>
      <w:r w:rsidRPr="00DB7C4A">
        <w:rPr>
          <w:b/>
          <w:bCs/>
        </w:rPr>
        <w:t>TRAILER</w:t>
      </w:r>
      <w:r w:rsidRPr="00DB7C4A">
        <w:t xml:space="preserve">   </w:t>
      </w:r>
      <w:hyperlink r:id="rId12" w:tgtFrame="_blank" w:tooltip="blocked::https://youtu.be/V49of5QDYn8" w:history="1">
        <w:r w:rsidRPr="00DB7C4A">
          <w:rPr>
            <w:rStyle w:val="Collegamentoipertestuale"/>
            <w:b/>
            <w:bCs/>
            <w:color w:val="auto"/>
          </w:rPr>
          <w:t>https://youtu.be/V49of5QDYn8</w:t>
        </w:r>
      </w:hyperlink>
    </w:p>
    <w:p w:rsidR="00DB7C4A" w:rsidRPr="00DB7C4A" w:rsidRDefault="006875E6" w:rsidP="00DB7C4A">
      <w:pPr>
        <w:spacing w:before="100" w:beforeAutospacing="1" w:after="100" w:afterAutospacing="1"/>
      </w:pPr>
      <w:r>
        <w:pict>
          <v:shape id="_x0000_i1026" type="#_x0000_t75" alt="Visualizzazione di barbablu 2.0-15 X.jpg" style="width:24pt;height:24pt"/>
        </w:pict>
      </w:r>
      <w:r>
        <w:pict>
          <v:shape id="_x0000_i1027" type="#_x0000_t75" alt="Visualizzazione di barbablu 2.0-15 X.jpg" style="width:24pt;height:24pt"/>
        </w:pict>
      </w:r>
      <w:r>
        <w:pict>
          <v:shape id="_x0000_i1028" type="#_x0000_t75" alt="Visualizzazione di barbablu 2.0-15 X.jpg" style="width:24pt;height:24pt"/>
        </w:pict>
      </w:r>
    </w:p>
    <w:sectPr w:rsidR="00DB7C4A" w:rsidRPr="00DB7C4A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A78"/>
    <w:rsid w:val="00084571"/>
    <w:rsid w:val="001C2A78"/>
    <w:rsid w:val="002A2260"/>
    <w:rsid w:val="006875E6"/>
    <w:rsid w:val="00690D23"/>
    <w:rsid w:val="006D0E62"/>
    <w:rsid w:val="00DB7C4A"/>
    <w:rsid w:val="00E74C1D"/>
    <w:rsid w:val="00E95CF3"/>
    <w:rsid w:val="00ED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260"/>
    <w:pPr>
      <w:keepNext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26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A226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A22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A22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2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2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l">
    <w:name w:val="il"/>
    <w:basedOn w:val="Carpredefinitoparagrafo"/>
    <w:rsid w:val="00DB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1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V49of5QDY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4</cp:revision>
  <dcterms:created xsi:type="dcterms:W3CDTF">2015-11-25T21:09:00Z</dcterms:created>
  <dcterms:modified xsi:type="dcterms:W3CDTF">2015-11-26T10:22:00Z</dcterms:modified>
</cp:coreProperties>
</file>