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B14D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B14D9">
        <w:rPr>
          <w:color w:val="002060"/>
          <w:sz w:val="24"/>
          <w:szCs w:val="24"/>
          <w:lang w:val="fr-FR"/>
        </w:rPr>
        <w:fldChar w:fldCharType="separate"/>
      </w:r>
      <w:r w:rsidR="008875DA">
        <w:rPr>
          <w:noProof/>
          <w:color w:val="002060"/>
          <w:sz w:val="24"/>
          <w:szCs w:val="24"/>
          <w:lang w:val="fr-FR"/>
        </w:rPr>
        <w:t>25/11/2016</w:t>
      </w:r>
      <w:r w:rsidR="00DB14D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875DA">
        <w:rPr>
          <w:kern w:val="30"/>
          <w:sz w:val="22"/>
          <w:szCs w:val="22"/>
        </w:rPr>
        <w:t>4AD INDIRIZZO DESIGN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5D06C8">
        <w:rPr>
          <w:b/>
          <w:kern w:val="30"/>
          <w:sz w:val="22"/>
          <w:szCs w:val="22"/>
        </w:rPr>
        <w:t>lunedì 2</w:t>
      </w:r>
      <w:r w:rsidR="00E82B54">
        <w:rPr>
          <w:b/>
          <w:kern w:val="30"/>
          <w:sz w:val="22"/>
          <w:szCs w:val="22"/>
        </w:rPr>
        <w:t>8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8875DA">
        <w:rPr>
          <w:kern w:val="30"/>
          <w:sz w:val="22"/>
          <w:szCs w:val="22"/>
        </w:rPr>
        <w:t>4AD INDIRIZZO DESIGN</w:t>
      </w:r>
      <w:r w:rsidR="008875DA">
        <w:rPr>
          <w:b/>
          <w:kern w:val="30"/>
          <w:sz w:val="22"/>
          <w:szCs w:val="22"/>
        </w:rPr>
        <w:t xml:space="preserve"> termineranno 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>alle</w:t>
      </w:r>
      <w:r w:rsidR="00E82B54">
        <w:rPr>
          <w:kern w:val="30"/>
          <w:sz w:val="22"/>
          <w:szCs w:val="22"/>
        </w:rPr>
        <w:t xml:space="preserve"> 1</w:t>
      </w:r>
      <w:r w:rsidR="008875DA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568696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DB14D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62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75DA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9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2B54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2016-11-25T07:45:00Z</cp:lastPrinted>
  <dcterms:created xsi:type="dcterms:W3CDTF">2016-11-25T07:45:00Z</dcterms:created>
  <dcterms:modified xsi:type="dcterms:W3CDTF">2016-11-25T07:45:00Z</dcterms:modified>
</cp:coreProperties>
</file>