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30E2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30E29">
        <w:rPr>
          <w:color w:val="002060"/>
          <w:sz w:val="24"/>
          <w:szCs w:val="24"/>
          <w:lang w:val="fr-FR"/>
        </w:rPr>
        <w:fldChar w:fldCharType="separate"/>
      </w:r>
      <w:r w:rsidR="002F1853">
        <w:rPr>
          <w:noProof/>
          <w:color w:val="002060"/>
          <w:sz w:val="24"/>
          <w:szCs w:val="24"/>
          <w:lang w:val="fr-FR"/>
        </w:rPr>
        <w:t>04/04/2017</w:t>
      </w:r>
      <w:r w:rsidR="00830E2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F1853">
        <w:rPr>
          <w:kern w:val="30"/>
          <w:sz w:val="22"/>
          <w:szCs w:val="22"/>
        </w:rPr>
        <w:t>4F2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A7F">
        <w:rPr>
          <w:b/>
          <w:kern w:val="30"/>
          <w:sz w:val="22"/>
          <w:szCs w:val="22"/>
        </w:rPr>
        <w:t>giovedì 6</w:t>
      </w:r>
      <w:r w:rsidR="00D10155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F1853">
        <w:rPr>
          <w:kern w:val="30"/>
          <w:sz w:val="22"/>
          <w:szCs w:val="22"/>
        </w:rPr>
        <w:t>4F2</w:t>
      </w:r>
      <w:r w:rsidR="00B15518">
        <w:rPr>
          <w:kern w:val="30"/>
          <w:sz w:val="22"/>
          <w:szCs w:val="22"/>
        </w:rPr>
        <w:t xml:space="preserve"> </w:t>
      </w:r>
      <w:r w:rsidR="002F1853">
        <w:rPr>
          <w:b/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2F1853">
        <w:rPr>
          <w:kern w:val="30"/>
          <w:sz w:val="22"/>
          <w:szCs w:val="22"/>
        </w:rPr>
        <w:t xml:space="preserve"> 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0515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30E2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971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2F1853"/>
    <w:rsid w:val="00300EF3"/>
    <w:rsid w:val="00301D94"/>
    <w:rsid w:val="003029C3"/>
    <w:rsid w:val="00303C1A"/>
    <w:rsid w:val="00313A01"/>
    <w:rsid w:val="0031669B"/>
    <w:rsid w:val="00320CE0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5518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489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2017-04-04T07:59:00Z</cp:lastPrinted>
  <dcterms:created xsi:type="dcterms:W3CDTF">2017-04-04T07:59:00Z</dcterms:created>
  <dcterms:modified xsi:type="dcterms:W3CDTF">2017-04-04T07:59:00Z</dcterms:modified>
</cp:coreProperties>
</file>