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59"/>
        <w:gridCol w:w="992"/>
        <w:gridCol w:w="5476"/>
        <w:gridCol w:w="2337"/>
      </w:tblGrid>
      <w:tr w:rsidR="002529C5" w:rsidTr="0078272A">
        <w:trPr>
          <w:trHeight w:val="1845"/>
          <w:tblCellSpacing w:w="20" w:type="dxa"/>
          <w:jc w:val="center"/>
        </w:trPr>
        <w:tc>
          <w:tcPr>
            <w:tcW w:w="2091" w:type="dxa"/>
            <w:gridSpan w:val="2"/>
          </w:tcPr>
          <w:p w:rsidR="002529C5" w:rsidRDefault="002529C5" w:rsidP="0078272A">
            <w:r w:rsidRPr="008510A1">
              <w:rPr>
                <w:noProof/>
              </w:rPr>
              <w:drawing>
                <wp:inline distT="0" distB="0" distL="0" distR="0">
                  <wp:extent cx="1047750" cy="740077"/>
                  <wp:effectExtent l="19050" t="0" r="0" b="0"/>
                  <wp:docPr id="9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9C5" w:rsidRDefault="002529C5" w:rsidP="0078272A">
            <w:pPr>
              <w:jc w:val="center"/>
            </w:pPr>
            <w:r w:rsidRPr="008510A1">
              <w:rPr>
                <w:noProof/>
              </w:rPr>
              <w:drawing>
                <wp:inline distT="0" distB="0" distL="0" distR="0">
                  <wp:extent cx="800100" cy="323850"/>
                  <wp:effectExtent l="19050" t="0" r="0" b="0"/>
                  <wp:docPr id="10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vMerge w:val="restart"/>
          </w:tcPr>
          <w:p w:rsidR="002529C5" w:rsidRPr="00612805" w:rsidRDefault="002529C5" w:rsidP="0078272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rFonts w:ascii="Trebuchet MS" w:hAnsi="Trebuchet MS" w:cs="Arial"/>
                <w:color w:val="002060"/>
                <w:kern w:val="30"/>
                <w:sz w:val="16"/>
                <w:szCs w:val="16"/>
              </w:rPr>
            </w:pPr>
            <w:r w:rsidRPr="00612805">
              <w:rPr>
                <w:rFonts w:ascii="Arial" w:hAnsi="Arial" w:cs="Arial"/>
                <w:b/>
                <w:bCs/>
                <w:color w:val="002060"/>
                <w:kern w:val="30"/>
                <w:sz w:val="16"/>
                <w:szCs w:val="16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 o:ole="">
                  <v:imagedata r:id="rId7" o:title=""/>
                </v:shape>
                <o:OLEObject Type="Embed" ProgID="MSPhotoEd.3" ShapeID="_x0000_i1025" DrawAspect="Content" ObjectID="_1552816444" r:id="rId8"/>
              </w:object>
            </w:r>
          </w:p>
          <w:p w:rsidR="002529C5" w:rsidRPr="00612805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 xml:space="preserve">Liceo Artistico Statale Paolo </w:t>
            </w:r>
            <w:proofErr w:type="spellStart"/>
            <w:r w:rsidRPr="00612805">
              <w:rPr>
                <w:b/>
                <w:color w:val="002060"/>
                <w:sz w:val="16"/>
                <w:szCs w:val="16"/>
              </w:rPr>
              <w:t>Candiani</w:t>
            </w:r>
            <w:proofErr w:type="spellEnd"/>
          </w:p>
          <w:p w:rsidR="002529C5" w:rsidRPr="00612805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Musicale e Coreutico Statale Pina Bausch</w:t>
            </w:r>
          </w:p>
          <w:p w:rsidR="002529C5" w:rsidRPr="00612805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sez. Musicale e sez. Coreutica</w:t>
            </w:r>
          </w:p>
          <w:p w:rsidR="002529C5" w:rsidRPr="00612805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Via L. Manara, 10 – 21052 Busto Arsizio</w:t>
            </w:r>
          </w:p>
          <w:p w:rsidR="002529C5" w:rsidRPr="00612805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hyperlink r:id="rId9" w:history="1">
              <w:r w:rsidRPr="00612805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www.artisticobusto.gov.it</w:t>
              </w:r>
            </w:hyperlink>
          </w:p>
          <w:p w:rsidR="002529C5" w:rsidRPr="00612805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612805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2529C5" w:rsidRPr="00612805" w:rsidRDefault="002529C5" w:rsidP="0078272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  <w:lang w:val="fr-FR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Email: licartib@artisticobusto.com     Pec: vasl01000a@pec.istruzione.it</w:t>
            </w:r>
          </w:p>
          <w:p w:rsidR="002529C5" w:rsidRPr="00612805" w:rsidRDefault="002529C5" w:rsidP="0078272A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Cod. Mec. VASL01000A – C.F.81009790122</w:t>
            </w:r>
          </w:p>
          <w:p w:rsidR="002529C5" w:rsidRDefault="002529C5" w:rsidP="0078272A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435013"/>
                  <wp:effectExtent l="19050" t="0" r="0" b="0"/>
                  <wp:docPr id="11" name="__wp-temp-img-id" descr="http://www.artisticobusto.gov.it/wp-content/uploads/2016/04/banner_PON_14_20-e146185097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wp-temp-img-id" descr="http://www.artisticobusto.gov.it/wp-content/uploads/2016/04/banner_PON_14_20-e146185097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Merge w:val="restart"/>
          </w:tcPr>
          <w:p w:rsidR="002529C5" w:rsidRDefault="002529C5" w:rsidP="0078272A">
            <w:r w:rsidRPr="008510A1">
              <w:rPr>
                <w:noProof/>
              </w:rPr>
              <w:drawing>
                <wp:inline distT="0" distB="0" distL="0" distR="0">
                  <wp:extent cx="619125" cy="647700"/>
                  <wp:effectExtent l="0" t="0" r="0" b="0"/>
                  <wp:docPr id="12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0A1">
              <w:rPr>
                <w:noProof/>
              </w:rPr>
              <w:drawing>
                <wp:inline distT="0" distB="0" distL="0" distR="0">
                  <wp:extent cx="504825" cy="723900"/>
                  <wp:effectExtent l="0" t="0" r="0" b="0"/>
                  <wp:docPr id="13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9C5" w:rsidRPr="00D20A55" w:rsidRDefault="002529C5" w:rsidP="007827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D20A55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D20A55"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r w:rsidRPr="00D20A55">
              <w:rPr>
                <w:color w:val="002060"/>
                <w:sz w:val="18"/>
                <w:szCs w:val="18"/>
              </w:rPr>
              <w:t>Coreutico</w:t>
            </w:r>
          </w:p>
          <w:p w:rsidR="002529C5" w:rsidRDefault="002529C5" w:rsidP="007827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D20A55"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2529C5" w:rsidRDefault="002529C5" w:rsidP="007827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2529C5" w:rsidRPr="00025987" w:rsidRDefault="002529C5" w:rsidP="007827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025987">
              <w:rPr>
                <w:noProof/>
                <w:color w:val="002060"/>
                <w:sz w:val="18"/>
                <w:szCs w:val="18"/>
              </w:rPr>
              <w:drawing>
                <wp:inline distT="0" distB="0" distL="0" distR="0">
                  <wp:extent cx="1209675" cy="285750"/>
                  <wp:effectExtent l="19050" t="0" r="9525" b="0"/>
                  <wp:docPr id="14" name="Immagine 2" descr="C:\Documents and Settings\rosario\Documenti\Immagini\thCA6E9C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Documenti\Immagini\thCA6E9C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C5" w:rsidTr="0078272A">
        <w:trPr>
          <w:trHeight w:val="343"/>
          <w:tblCellSpacing w:w="20" w:type="dxa"/>
          <w:jc w:val="center"/>
        </w:trPr>
        <w:tc>
          <w:tcPr>
            <w:tcW w:w="1100" w:type="dxa"/>
            <w:vAlign w:val="center"/>
          </w:tcPr>
          <w:p w:rsidR="002529C5" w:rsidRPr="003212B3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</w:rPr>
            </w:pPr>
            <w:r w:rsidRPr="003212B3">
              <w:rPr>
                <w:bCs/>
                <w:color w:val="002060"/>
              </w:rPr>
              <w:t>Rev. 06</w:t>
            </w:r>
          </w:p>
          <w:p w:rsidR="002529C5" w:rsidRPr="003212B3" w:rsidRDefault="002529C5" w:rsidP="0078272A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  <w:kern w:val="30"/>
              </w:rPr>
            </w:pPr>
            <w:r w:rsidRPr="003212B3">
              <w:rPr>
                <w:color w:val="002060"/>
              </w:rPr>
              <w:t>28/11/16</w:t>
            </w:r>
          </w:p>
        </w:tc>
        <w:tc>
          <w:tcPr>
            <w:tcW w:w="951" w:type="dxa"/>
            <w:vAlign w:val="center"/>
          </w:tcPr>
          <w:p w:rsidR="002529C5" w:rsidRPr="003212B3" w:rsidRDefault="002529C5" w:rsidP="0078272A">
            <w:pPr>
              <w:jc w:val="center"/>
            </w:pPr>
            <w:r w:rsidRPr="003212B3">
              <w:rPr>
                <w:color w:val="002060"/>
                <w:lang w:val="fr-FR"/>
              </w:rPr>
              <w:t>COM</w:t>
            </w:r>
            <w:r>
              <w:rPr>
                <w:color w:val="002060"/>
                <w:lang w:val="fr-FR"/>
              </w:rPr>
              <w:t>7</w:t>
            </w:r>
            <w:r w:rsidRPr="003212B3">
              <w:rPr>
                <w:color w:val="002060"/>
                <w:lang w:val="fr-FR"/>
              </w:rPr>
              <w:t>.2</w:t>
            </w:r>
          </w:p>
        </w:tc>
        <w:tc>
          <w:tcPr>
            <w:tcW w:w="5436" w:type="dxa"/>
            <w:vMerge/>
          </w:tcPr>
          <w:p w:rsidR="002529C5" w:rsidRDefault="002529C5" w:rsidP="0078272A"/>
        </w:tc>
        <w:tc>
          <w:tcPr>
            <w:tcW w:w="2277" w:type="dxa"/>
            <w:vMerge/>
          </w:tcPr>
          <w:p w:rsidR="002529C5" w:rsidRDefault="002529C5" w:rsidP="0078272A"/>
        </w:tc>
      </w:tr>
    </w:tbl>
    <w:p w:rsidR="002529C5" w:rsidRDefault="002529C5" w:rsidP="00432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COMUNICATO N.</w:t>
      </w:r>
    </w:p>
    <w:p w:rsidR="004329D7" w:rsidRDefault="004329D7" w:rsidP="00432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51C9" w:rsidRPr="004329D7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2E51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Giornata di Consapevolezza Europea Partecipativa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2E51C9" w:rsidRP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1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Giorno 28 aprile 2017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presso il Teatro Sociale di Busto Arsizio, si terrà lo spettacolo per la </w:t>
      </w:r>
      <w:r w:rsidRPr="002E51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Giornata di Consapevolezza Europea Partecipativa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1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la prima volta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Busto Arsizio </w:t>
      </w:r>
      <w:r w:rsidRPr="002E51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saranno direttamente ragazze e ragazzi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Liceo Candiani-Bausch e di altre scuole secondarie a mettere in scena un’intera Giornata di Consapevolezza Europea, al termine di un percorso di formazione ideato da CesUE nel </w:t>
      </w:r>
      <w:hyperlink r:id="rId14" w:history="1">
        <w:r w:rsidRPr="002E5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progetto EUMAN</w:t>
        </w:r>
      </w:hyperlink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pronto ad essere poi diffuso sul piano nazionale e continentale. Giovani cantanti, ballerine e attrici offriranno una inedita rappresentazione tutta al femminile del racconto amoroso e musicale di </w:t>
      </w:r>
      <w:r w:rsidRPr="002E51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“Europa: che Passione!”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mentre un altro gruppo di studenti gestirà direttamente il dibattito a seguire che coinvolgerà l’intera platea. La Giornata al Teatro Sociale (progamma in allegato) si rivolge </w:t>
      </w:r>
      <w:r w:rsidRPr="002E51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coetanei delle altre scuole di Busto e delle città limitrofe, ai docenti e a tutti i cittadini interessati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scoprire </w:t>
      </w:r>
      <w:r w:rsidRPr="002E51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 dove vengono le istituzioni europee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quale </w:t>
      </w:r>
      <w:r w:rsidRPr="002E51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posta in gioco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 oggi dietro al dibattito attorno al loro futuro e, in particolare, quali legami profondi collegano i problemi dell’unità europea con i problemi che leghiamo ai </w:t>
      </w:r>
      <w:r w:rsidRPr="002E51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flussi migratori </w:t>
      </w: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verso l’Europa. 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51C9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all’evento è gratuita ma la prenotazione dei posti è obbligatoria. Per prenotare è sufficiente indic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are il numero esatto dei posti e le classi che intendo</w:t>
      </w:r>
      <w:r w:rsidR="00EE2936">
        <w:rPr>
          <w:rFonts w:ascii="Times New Roman" w:eastAsia="Times New Roman" w:hAnsi="Times New Roman" w:cs="Times New Roman"/>
          <w:sz w:val="24"/>
          <w:szCs w:val="24"/>
          <w:lang w:eastAsia="it-IT"/>
        </w:rPr>
        <w:t>no partecipare su questo foglio entro il 10 aprile.</w:t>
      </w:r>
      <w:bookmarkStart w:id="0" w:name="_GoBack"/>
      <w:bookmarkEnd w:id="0"/>
    </w:p>
    <w:p w:rsidR="002E51C9" w:rsidRDefault="002E51C9" w:rsidP="0043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La referente</w:t>
      </w:r>
    </w:p>
    <w:p w:rsidR="002E51C9" w:rsidRPr="004329D7" w:rsidRDefault="002E51C9" w:rsidP="004329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</w:t>
      </w:r>
      <w:proofErr w:type="spellStart"/>
      <w:r w:rsidRPr="002E51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M.Borrello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:rsidR="00DF317B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Docente                                                             Classe                    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1.....................................................................  (                   )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................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..................................................................... (                   )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................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 .................................................................... (                   )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................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 .....................................................................(                    )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.................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5. .....................................................................(                    )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.................</w:t>
      </w:r>
    </w:p>
    <w:p w:rsidR="002E51C9" w:rsidRDefault="002E51C9" w:rsidP="002E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..................................................................... (                   )         </w:t>
      </w:r>
      <w:r w:rsidR="00DF317B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</w:p>
    <w:p w:rsidR="006A4A38" w:rsidRPr="002E51C9" w:rsidRDefault="006A4A38" w:rsidP="002E51C9">
      <w:pPr>
        <w:pStyle w:val="Paragrafoelenco"/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A4A38" w:rsidRPr="002E51C9" w:rsidSect="004329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28E5"/>
    <w:multiLevelType w:val="hybridMultilevel"/>
    <w:tmpl w:val="276E1D0E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7D556B44"/>
    <w:multiLevelType w:val="hybridMultilevel"/>
    <w:tmpl w:val="A4EED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51C9"/>
    <w:rsid w:val="00091D14"/>
    <w:rsid w:val="0013757F"/>
    <w:rsid w:val="002529C5"/>
    <w:rsid w:val="002C5D6C"/>
    <w:rsid w:val="002D7A94"/>
    <w:rsid w:val="002E51C9"/>
    <w:rsid w:val="003F23DE"/>
    <w:rsid w:val="004329D7"/>
    <w:rsid w:val="004A25A2"/>
    <w:rsid w:val="004C0EC5"/>
    <w:rsid w:val="00602F54"/>
    <w:rsid w:val="006A4A38"/>
    <w:rsid w:val="00821A4C"/>
    <w:rsid w:val="008322A0"/>
    <w:rsid w:val="00836BB3"/>
    <w:rsid w:val="00874EC6"/>
    <w:rsid w:val="009407D5"/>
    <w:rsid w:val="00A33096"/>
    <w:rsid w:val="00BF05CC"/>
    <w:rsid w:val="00DB4A9E"/>
    <w:rsid w:val="00DF317B"/>
    <w:rsid w:val="00E0795A"/>
    <w:rsid w:val="00E52FAC"/>
    <w:rsid w:val="00EE2936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1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hyperlink" Target="http://www.cesue.eu/index.php?option=com_content&amp;view=article&amp;id=134&amp;Itemid=519&amp;lang=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polimenirosaria</cp:lastModifiedBy>
  <cp:revision>4</cp:revision>
  <cp:lastPrinted>2017-04-04T11:08:00Z</cp:lastPrinted>
  <dcterms:created xsi:type="dcterms:W3CDTF">2017-04-04T05:56:00Z</dcterms:created>
  <dcterms:modified xsi:type="dcterms:W3CDTF">2017-04-04T11:08:00Z</dcterms:modified>
</cp:coreProperties>
</file>