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E42" w:rsidRDefault="00446EB4" w:rsidP="00446EB4">
      <w:pPr>
        <w:jc w:val="center"/>
      </w:pPr>
      <w:r>
        <w:t xml:space="preserve">COMUNICATO N. </w:t>
      </w:r>
      <w:r w:rsidR="00C43137">
        <w:t>223</w:t>
      </w:r>
    </w:p>
    <w:p w:rsidR="00446EB4" w:rsidRDefault="00446EB4" w:rsidP="00446EB4">
      <w:pPr>
        <w:jc w:val="center"/>
      </w:pPr>
    </w:p>
    <w:p w:rsidR="00446EB4" w:rsidRDefault="00446EB4" w:rsidP="00446EB4">
      <w:pPr>
        <w:jc w:val="center"/>
      </w:pPr>
    </w:p>
    <w:p w:rsidR="00446EB4" w:rsidRDefault="00446EB4" w:rsidP="00446EB4">
      <w:pPr>
        <w:jc w:val="right"/>
      </w:pPr>
    </w:p>
    <w:p w:rsidR="00446EB4" w:rsidRDefault="00446EB4" w:rsidP="00446EB4">
      <w:pPr>
        <w:jc w:val="right"/>
      </w:pPr>
      <w:r>
        <w:t xml:space="preserve">A TUTTI GLI STUDENTI </w:t>
      </w:r>
    </w:p>
    <w:p w:rsidR="005C3DE8" w:rsidRDefault="005C3DE8" w:rsidP="00446EB4">
      <w:pPr>
        <w:jc w:val="right"/>
      </w:pPr>
      <w:r>
        <w:t>e loro FAMIGLIE</w:t>
      </w:r>
    </w:p>
    <w:p w:rsidR="00446EB4" w:rsidRDefault="00446EB4" w:rsidP="00446EB4">
      <w:pPr>
        <w:jc w:val="right"/>
      </w:pPr>
    </w:p>
    <w:p w:rsidR="005C3DE8" w:rsidRDefault="005C3DE8" w:rsidP="005C3DE8"/>
    <w:p w:rsidR="005C3DE8" w:rsidRDefault="005C3DE8" w:rsidP="005C3DE8"/>
    <w:p w:rsidR="00446EB4" w:rsidRDefault="005C3DE8" w:rsidP="005C3DE8">
      <w:pPr>
        <w:rPr>
          <w:b/>
        </w:rPr>
      </w:pPr>
      <w:r>
        <w:t xml:space="preserve">OGGETTO: Invito alla mostra </w:t>
      </w:r>
      <w:r w:rsidRPr="005C3DE8">
        <w:rPr>
          <w:b/>
        </w:rPr>
        <w:t>GLOBAL LEARNING</w:t>
      </w:r>
      <w:r>
        <w:rPr>
          <w:b/>
        </w:rPr>
        <w:t xml:space="preserve"> pratiche  artistiche e attività educative.</w:t>
      </w:r>
    </w:p>
    <w:p w:rsidR="005C3DE8" w:rsidRDefault="005C3DE8" w:rsidP="005C3DE8"/>
    <w:p w:rsidR="005C3DE8" w:rsidRDefault="005C3DE8" w:rsidP="005C3DE8">
      <w:pPr>
        <w:ind w:firstLine="708"/>
        <w:jc w:val="both"/>
      </w:pPr>
    </w:p>
    <w:p w:rsidR="00973681" w:rsidRDefault="005C3DE8" w:rsidP="005C3DE8">
      <w:pPr>
        <w:ind w:firstLine="708"/>
        <w:jc w:val="both"/>
      </w:pPr>
      <w:r>
        <w:t xml:space="preserve">Il dipartimento Educativo del Museo MAGA propone una importante mostra dal titolo </w:t>
      </w:r>
      <w:r w:rsidRPr="005C3DE8">
        <w:rPr>
          <w:b/>
        </w:rPr>
        <w:t>GLOBAL LEARNING</w:t>
      </w:r>
      <w:r>
        <w:rPr>
          <w:b/>
        </w:rPr>
        <w:t xml:space="preserve"> pratiche  artistiche e attività educative</w:t>
      </w:r>
      <w:r>
        <w:t xml:space="preserve">, che inaugurerà il giorno 17 giugno alle ore 15.00 presso il  museo </w:t>
      </w:r>
      <w:proofErr w:type="spellStart"/>
      <w:r>
        <w:t>MA*GA</w:t>
      </w:r>
      <w:proofErr w:type="spellEnd"/>
      <w:r w:rsidR="00F5174B">
        <w:t xml:space="preserve"> di Gallarate</w:t>
      </w:r>
      <w:r>
        <w:t>.</w:t>
      </w:r>
    </w:p>
    <w:p w:rsidR="005C3DE8" w:rsidRDefault="005C3DE8" w:rsidP="005C3DE8">
      <w:pPr>
        <w:ind w:firstLine="708"/>
        <w:jc w:val="both"/>
      </w:pPr>
    </w:p>
    <w:p w:rsidR="005C3DE8" w:rsidRDefault="005C3DE8" w:rsidP="005C3DE8">
      <w:pPr>
        <w:ind w:firstLine="708"/>
        <w:jc w:val="both"/>
      </w:pPr>
      <w:r>
        <w:t>Il progetto raccoglie gli esiti dei laboratori condotti grazie alla collaborazione tra  il Museo , gli istituti superiori del territorio e alcuni artisti contemporanei</w:t>
      </w:r>
      <w:r w:rsidR="00C33F5F">
        <w:t>.</w:t>
      </w:r>
    </w:p>
    <w:p w:rsidR="005C3DE8" w:rsidRDefault="005C3DE8" w:rsidP="005C3DE8">
      <w:pPr>
        <w:ind w:firstLine="708"/>
        <w:jc w:val="both"/>
      </w:pPr>
    </w:p>
    <w:p w:rsidR="005C3DE8" w:rsidRDefault="005C3DE8" w:rsidP="005C3DE8">
      <w:pPr>
        <w:ind w:firstLine="708"/>
        <w:jc w:val="both"/>
      </w:pPr>
      <w:r>
        <w:t>Chi fosse interessato al programma, che prevede due giorni di approfondimento sui temi dell’educazione tra scuola e museo tra momenti teorici e perfomance</w:t>
      </w:r>
      <w:r w:rsidR="00D410B3">
        <w:t xml:space="preserve"> nei giorni 17/6/2017 e 3/09/2017</w:t>
      </w:r>
      <w:r>
        <w:t xml:space="preserve">, può consultare la circolare </w:t>
      </w:r>
      <w:r w:rsidR="00D410B3">
        <w:t>completa con il  programma,</w:t>
      </w:r>
      <w:r>
        <w:t xml:space="preserve"> nel  sito della scuola</w:t>
      </w:r>
      <w:r w:rsidR="00C33F5F">
        <w:t>.</w:t>
      </w:r>
    </w:p>
    <w:p w:rsidR="00D410B3" w:rsidRDefault="00D410B3" w:rsidP="005C3DE8">
      <w:pPr>
        <w:ind w:firstLine="708"/>
        <w:jc w:val="both"/>
      </w:pPr>
    </w:p>
    <w:p w:rsidR="00D410B3" w:rsidRDefault="00D410B3" w:rsidP="005C3DE8">
      <w:pPr>
        <w:ind w:firstLine="708"/>
        <w:jc w:val="both"/>
      </w:pPr>
    </w:p>
    <w:p w:rsidR="00D410B3" w:rsidRDefault="00D410B3" w:rsidP="005C3DE8">
      <w:pPr>
        <w:ind w:firstLine="708"/>
        <w:jc w:val="both"/>
      </w:pPr>
    </w:p>
    <w:p w:rsidR="00D410B3" w:rsidRDefault="00D410B3" w:rsidP="005C3DE8">
      <w:pPr>
        <w:ind w:firstLine="708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410B3" w:rsidRDefault="00D410B3" w:rsidP="005C3DE8">
      <w:pPr>
        <w:ind w:firstLine="708"/>
        <w:jc w:val="both"/>
      </w:pPr>
    </w:p>
    <w:p w:rsidR="00D410B3" w:rsidRPr="00973681" w:rsidRDefault="00D410B3" w:rsidP="00D410B3">
      <w:pPr>
        <w:ind w:left="4956" w:firstLine="708"/>
        <w:jc w:val="both"/>
        <w:rPr>
          <w:sz w:val="18"/>
          <w:szCs w:val="18"/>
        </w:rPr>
      </w:pPr>
      <w:r>
        <w:t>IL DIRIGENTE SCOLASTICO</w:t>
      </w:r>
      <w:r>
        <w:tab/>
      </w:r>
      <w:r>
        <w:tab/>
      </w:r>
      <w:r>
        <w:tab/>
        <w:t xml:space="preserve">Andrea </w:t>
      </w:r>
      <w:proofErr w:type="spellStart"/>
      <w:r>
        <w:t>Monteduro</w:t>
      </w:r>
      <w:proofErr w:type="spellEnd"/>
    </w:p>
    <w:p w:rsidR="00973681" w:rsidRDefault="00973681" w:rsidP="00973681">
      <w:pPr>
        <w:jc w:val="both"/>
        <w:rPr>
          <w:sz w:val="18"/>
          <w:szCs w:val="18"/>
        </w:rPr>
      </w:pPr>
    </w:p>
    <w:p w:rsidR="00D410B3" w:rsidRDefault="00D410B3" w:rsidP="00973681">
      <w:pPr>
        <w:jc w:val="both"/>
        <w:rPr>
          <w:sz w:val="18"/>
          <w:szCs w:val="18"/>
        </w:rPr>
      </w:pPr>
    </w:p>
    <w:p w:rsidR="00D410B3" w:rsidRDefault="00D410B3" w:rsidP="00973681">
      <w:pPr>
        <w:jc w:val="both"/>
        <w:rPr>
          <w:sz w:val="18"/>
          <w:szCs w:val="18"/>
        </w:rPr>
      </w:pPr>
    </w:p>
    <w:p w:rsidR="00D410B3" w:rsidRDefault="00D410B3" w:rsidP="00973681">
      <w:pPr>
        <w:jc w:val="both"/>
        <w:rPr>
          <w:sz w:val="18"/>
          <w:szCs w:val="18"/>
        </w:rPr>
      </w:pPr>
    </w:p>
    <w:p w:rsidR="00D410B3" w:rsidRDefault="00D410B3" w:rsidP="00973681">
      <w:pPr>
        <w:jc w:val="both"/>
        <w:rPr>
          <w:sz w:val="18"/>
          <w:szCs w:val="18"/>
        </w:rPr>
      </w:pPr>
    </w:p>
    <w:p w:rsidR="00D410B3" w:rsidRDefault="00D410B3" w:rsidP="00973681">
      <w:pPr>
        <w:jc w:val="both"/>
        <w:rPr>
          <w:sz w:val="18"/>
          <w:szCs w:val="18"/>
        </w:rPr>
      </w:pPr>
    </w:p>
    <w:p w:rsidR="00D410B3" w:rsidRDefault="00D410B3" w:rsidP="00973681">
      <w:pPr>
        <w:jc w:val="both"/>
        <w:rPr>
          <w:sz w:val="18"/>
          <w:szCs w:val="18"/>
        </w:rPr>
      </w:pPr>
    </w:p>
    <w:p w:rsidR="00D410B3" w:rsidRDefault="00D410B3" w:rsidP="00973681">
      <w:pPr>
        <w:jc w:val="both"/>
        <w:rPr>
          <w:sz w:val="18"/>
          <w:szCs w:val="18"/>
        </w:rPr>
      </w:pPr>
    </w:p>
    <w:p w:rsidR="00D410B3" w:rsidRDefault="00D410B3" w:rsidP="00973681">
      <w:pPr>
        <w:jc w:val="both"/>
        <w:rPr>
          <w:sz w:val="18"/>
          <w:szCs w:val="18"/>
        </w:rPr>
      </w:pPr>
    </w:p>
    <w:p w:rsidR="00D410B3" w:rsidRDefault="00D410B3" w:rsidP="00973681">
      <w:pPr>
        <w:jc w:val="both"/>
        <w:rPr>
          <w:sz w:val="18"/>
          <w:szCs w:val="18"/>
        </w:rPr>
      </w:pPr>
    </w:p>
    <w:p w:rsidR="00D410B3" w:rsidRDefault="00D410B3" w:rsidP="00973681">
      <w:pPr>
        <w:jc w:val="both"/>
        <w:rPr>
          <w:sz w:val="18"/>
          <w:szCs w:val="18"/>
        </w:rPr>
      </w:pPr>
    </w:p>
    <w:p w:rsidR="007F4758" w:rsidRDefault="007F4758" w:rsidP="00973681">
      <w:pPr>
        <w:jc w:val="both"/>
        <w:rPr>
          <w:sz w:val="18"/>
          <w:szCs w:val="18"/>
        </w:rPr>
      </w:pPr>
    </w:p>
    <w:p w:rsidR="007F4758" w:rsidRDefault="007F4758" w:rsidP="00973681">
      <w:pPr>
        <w:jc w:val="both"/>
        <w:rPr>
          <w:sz w:val="18"/>
          <w:szCs w:val="18"/>
        </w:rPr>
      </w:pPr>
    </w:p>
    <w:p w:rsidR="007F4758" w:rsidRDefault="007F4758" w:rsidP="00973681">
      <w:pPr>
        <w:jc w:val="both"/>
        <w:rPr>
          <w:sz w:val="18"/>
          <w:szCs w:val="18"/>
        </w:rPr>
      </w:pPr>
    </w:p>
    <w:p w:rsidR="007F4758" w:rsidRDefault="007F4758" w:rsidP="00973681">
      <w:pPr>
        <w:jc w:val="both"/>
        <w:rPr>
          <w:sz w:val="18"/>
          <w:szCs w:val="18"/>
        </w:rPr>
      </w:pPr>
    </w:p>
    <w:p w:rsidR="007F4758" w:rsidRDefault="007F4758" w:rsidP="00973681">
      <w:pPr>
        <w:jc w:val="both"/>
        <w:rPr>
          <w:sz w:val="18"/>
          <w:szCs w:val="18"/>
        </w:rPr>
      </w:pPr>
    </w:p>
    <w:p w:rsidR="007F4758" w:rsidRDefault="007F4758" w:rsidP="00973681">
      <w:pPr>
        <w:jc w:val="both"/>
        <w:rPr>
          <w:sz w:val="18"/>
          <w:szCs w:val="18"/>
        </w:rPr>
      </w:pPr>
    </w:p>
    <w:p w:rsidR="007F4758" w:rsidRDefault="007F4758" w:rsidP="00973681">
      <w:pPr>
        <w:jc w:val="both"/>
        <w:rPr>
          <w:sz w:val="18"/>
          <w:szCs w:val="18"/>
        </w:rPr>
      </w:pPr>
    </w:p>
    <w:p w:rsidR="007F4758" w:rsidRDefault="007F4758" w:rsidP="00973681">
      <w:pPr>
        <w:jc w:val="both"/>
        <w:rPr>
          <w:sz w:val="18"/>
          <w:szCs w:val="18"/>
        </w:rPr>
      </w:pPr>
    </w:p>
    <w:p w:rsidR="007F4758" w:rsidRDefault="007F4758" w:rsidP="00973681">
      <w:pPr>
        <w:jc w:val="both"/>
        <w:rPr>
          <w:sz w:val="18"/>
          <w:szCs w:val="18"/>
        </w:rPr>
      </w:pPr>
    </w:p>
    <w:p w:rsidR="007F4758" w:rsidRDefault="007F4758" w:rsidP="00973681">
      <w:pPr>
        <w:jc w:val="both"/>
        <w:rPr>
          <w:noProof/>
          <w:sz w:val="18"/>
          <w:szCs w:val="18"/>
          <w:lang w:eastAsia="it-IT"/>
        </w:rPr>
      </w:pPr>
    </w:p>
    <w:p w:rsidR="007F4758" w:rsidRDefault="007F4758" w:rsidP="00973681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it-IT"/>
        </w:rPr>
        <w:drawing>
          <wp:inline distT="0" distB="0" distL="0" distR="0">
            <wp:extent cx="6305550" cy="7296150"/>
            <wp:effectExtent l="19050" t="0" r="0" b="0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58" cy="729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758" w:rsidRDefault="007F4758" w:rsidP="00973681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it-IT"/>
        </w:rPr>
        <w:lastRenderedPageBreak/>
        <w:drawing>
          <wp:inline distT="0" distB="0" distL="0" distR="0">
            <wp:extent cx="6121985" cy="7734300"/>
            <wp:effectExtent l="19050" t="0" r="0" b="0"/>
            <wp:docPr id="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3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506" w:rsidRPr="00AF2506">
        <w:rPr>
          <w:sz w:val="18"/>
          <w:szCs w:val="18"/>
        </w:rPr>
        <w:lastRenderedPageBreak/>
        <w:t xml:space="preserve"> </w:t>
      </w:r>
      <w:r w:rsidR="00AF2506">
        <w:rPr>
          <w:noProof/>
          <w:sz w:val="18"/>
          <w:szCs w:val="18"/>
          <w:lang w:eastAsia="it-IT"/>
        </w:rPr>
        <w:lastRenderedPageBreak/>
        <w:drawing>
          <wp:inline distT="0" distB="0" distL="0" distR="0">
            <wp:extent cx="6419850" cy="7848600"/>
            <wp:effectExtent l="19050" t="0" r="0" b="0"/>
            <wp:docPr id="10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110" cy="784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758">
        <w:rPr>
          <w:sz w:val="18"/>
          <w:szCs w:val="18"/>
        </w:rPr>
        <w:lastRenderedPageBreak/>
        <w:t xml:space="preserve"> </w:t>
      </w:r>
    </w:p>
    <w:sectPr w:rsidR="007F4758" w:rsidSect="00CF6889">
      <w:headerReference w:type="default" r:id="rId11"/>
      <w:footerReference w:type="default" r:id="rId12"/>
      <w:pgSz w:w="11906" w:h="16838"/>
      <w:pgMar w:top="851" w:right="1134" w:bottom="1134" w:left="1134" w:header="720" w:footer="30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758" w:rsidRDefault="007F4758">
      <w:r>
        <w:separator/>
      </w:r>
    </w:p>
  </w:endnote>
  <w:endnote w:type="continuationSeparator" w:id="1">
    <w:p w:rsidR="007F4758" w:rsidRDefault="007F4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758" w:rsidRDefault="007F4758">
    <w:pPr>
      <w:pStyle w:val="Pidipagina"/>
      <w:jc w:val="right"/>
    </w:pPr>
    <w:r>
      <w:t xml:space="preserve">Pagina </w:t>
    </w:r>
    <w:r w:rsidR="001D4839">
      <w:rPr>
        <w:b/>
        <w:szCs w:val="24"/>
      </w:rPr>
      <w:fldChar w:fldCharType="begin"/>
    </w:r>
    <w:r>
      <w:rPr>
        <w:b/>
      </w:rPr>
      <w:instrText>PAGE</w:instrText>
    </w:r>
    <w:r w:rsidR="001D4839">
      <w:rPr>
        <w:b/>
        <w:szCs w:val="24"/>
      </w:rPr>
      <w:fldChar w:fldCharType="separate"/>
    </w:r>
    <w:r w:rsidR="00C33F5F">
      <w:rPr>
        <w:b/>
        <w:noProof/>
      </w:rPr>
      <w:t>1</w:t>
    </w:r>
    <w:r w:rsidR="001D4839">
      <w:rPr>
        <w:b/>
        <w:szCs w:val="24"/>
      </w:rPr>
      <w:fldChar w:fldCharType="end"/>
    </w:r>
    <w:r>
      <w:t xml:space="preserve"> di </w:t>
    </w:r>
    <w:r w:rsidR="001D4839">
      <w:rPr>
        <w:b/>
        <w:szCs w:val="24"/>
      </w:rPr>
      <w:fldChar w:fldCharType="begin"/>
    </w:r>
    <w:r>
      <w:rPr>
        <w:b/>
      </w:rPr>
      <w:instrText>NUMPAGES</w:instrText>
    </w:r>
    <w:r w:rsidR="001D4839">
      <w:rPr>
        <w:b/>
        <w:szCs w:val="24"/>
      </w:rPr>
      <w:fldChar w:fldCharType="separate"/>
    </w:r>
    <w:r w:rsidR="00C33F5F">
      <w:rPr>
        <w:b/>
        <w:noProof/>
      </w:rPr>
      <w:t>6</w:t>
    </w:r>
    <w:r w:rsidR="001D4839">
      <w:rPr>
        <w:b/>
        <w:szCs w:val="24"/>
      </w:rPr>
      <w:fldChar w:fldCharType="end"/>
    </w:r>
  </w:p>
  <w:p w:rsidR="007F4758" w:rsidRDefault="007F4758">
    <w:pPr>
      <w:pStyle w:val="Pidipagina"/>
      <w:jc w:val="center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758" w:rsidRDefault="007F4758">
      <w:r>
        <w:separator/>
      </w:r>
    </w:p>
  </w:footnote>
  <w:footnote w:type="continuationSeparator" w:id="1">
    <w:p w:rsidR="007F4758" w:rsidRDefault="007F47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Grigliatabella"/>
      <w:tblW w:w="0" w:type="auto"/>
      <w:jc w:val="center"/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Look w:val="04A0"/>
    </w:tblPr>
    <w:tblGrid>
      <w:gridCol w:w="2151"/>
      <w:gridCol w:w="5476"/>
      <w:gridCol w:w="2337"/>
    </w:tblGrid>
    <w:tr w:rsidR="007F4758" w:rsidTr="00515859">
      <w:trPr>
        <w:trHeight w:val="2537"/>
        <w:tblCellSpacing w:w="20" w:type="dxa"/>
        <w:jc w:val="center"/>
      </w:trPr>
      <w:tc>
        <w:tcPr>
          <w:tcW w:w="2091" w:type="dxa"/>
        </w:tcPr>
        <w:p w:rsidR="007F4758" w:rsidRDefault="007F4758" w:rsidP="00515859">
          <w:r w:rsidRPr="008510A1">
            <w:rPr>
              <w:noProof/>
              <w:lang w:eastAsia="it-IT"/>
            </w:rPr>
            <w:drawing>
              <wp:inline distT="0" distB="0" distL="0" distR="0">
                <wp:extent cx="1047750" cy="740077"/>
                <wp:effectExtent l="19050" t="0" r="0" b="0"/>
                <wp:docPr id="1" name="Immagine 4" descr="ver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ver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400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F4758" w:rsidRDefault="007F4758" w:rsidP="00515859">
          <w:pPr>
            <w:jc w:val="center"/>
          </w:pPr>
        </w:p>
        <w:p w:rsidR="007F4758" w:rsidRDefault="007F4758" w:rsidP="00515859">
          <w:pPr>
            <w:jc w:val="center"/>
          </w:pPr>
        </w:p>
        <w:p w:rsidR="007F4758" w:rsidRDefault="007F4758" w:rsidP="00515859">
          <w:pPr>
            <w:jc w:val="center"/>
          </w:pPr>
          <w:r w:rsidRPr="00710F7F">
            <w:rPr>
              <w:noProof/>
              <w:lang w:eastAsia="it-IT"/>
            </w:rPr>
            <w:drawing>
              <wp:inline distT="0" distB="0" distL="0" distR="0">
                <wp:extent cx="800100" cy="323850"/>
                <wp:effectExtent l="19050" t="0" r="0" b="0"/>
                <wp:docPr id="7" name="Immagine 1" descr="C:\Documents and Settings\rosario\Documenti\Downloads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Documents and Settings\rosario\Documenti\Downloads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36" w:type="dxa"/>
        </w:tcPr>
        <w:p w:rsidR="007F4758" w:rsidRPr="00612805" w:rsidRDefault="007F4758" w:rsidP="00515859">
          <w:pPr>
            <w:keepNext/>
            <w:tabs>
              <w:tab w:val="left" w:pos="660"/>
              <w:tab w:val="center" w:pos="3119"/>
            </w:tabs>
            <w:jc w:val="center"/>
            <w:outlineLvl w:val="0"/>
            <w:rPr>
              <w:rFonts w:ascii="Trebuchet MS" w:hAnsi="Trebuchet MS" w:cs="Arial"/>
              <w:color w:val="002060"/>
              <w:kern w:val="30"/>
              <w:sz w:val="16"/>
              <w:szCs w:val="16"/>
              <w:lang w:eastAsia="it-IT"/>
            </w:rPr>
          </w:pPr>
          <w:r w:rsidRPr="00612805">
            <w:rPr>
              <w:rFonts w:ascii="Arial" w:hAnsi="Arial" w:cs="Arial"/>
              <w:b/>
              <w:bCs/>
              <w:color w:val="002060"/>
              <w:kern w:val="30"/>
              <w:sz w:val="16"/>
              <w:szCs w:val="16"/>
              <w:lang w:eastAsia="it-IT"/>
            </w:rPr>
            <w:object w:dxaOrig="975" w:dyaOrig="10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5.75pt;height:17.25pt" o:ole="">
                <v:imagedata r:id="rId3" o:title=""/>
              </v:shape>
              <o:OLEObject Type="Embed" ProgID="MSPhotoEd.3" ShapeID="_x0000_i1025" DrawAspect="Content" ObjectID="_1557825964" r:id="rId4"/>
            </w:object>
          </w:r>
        </w:p>
        <w:p w:rsidR="007F4758" w:rsidRPr="00612805" w:rsidRDefault="007F4758" w:rsidP="00515859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eastAsia="it-IT"/>
            </w:rPr>
          </w:pPr>
          <w:r w:rsidRPr="00612805">
            <w:rPr>
              <w:b/>
              <w:color w:val="002060"/>
              <w:sz w:val="16"/>
              <w:szCs w:val="16"/>
              <w:lang w:eastAsia="it-IT"/>
            </w:rPr>
            <w:t xml:space="preserve">Liceo Artistico Statale Paolo </w:t>
          </w:r>
          <w:proofErr w:type="spellStart"/>
          <w:r w:rsidRPr="00612805">
            <w:rPr>
              <w:b/>
              <w:color w:val="002060"/>
              <w:sz w:val="16"/>
              <w:szCs w:val="16"/>
              <w:lang w:eastAsia="it-IT"/>
            </w:rPr>
            <w:t>Candiani</w:t>
          </w:r>
          <w:proofErr w:type="spellEnd"/>
        </w:p>
        <w:p w:rsidR="007F4758" w:rsidRPr="00612805" w:rsidRDefault="007F4758" w:rsidP="00515859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eastAsia="it-IT"/>
            </w:rPr>
          </w:pPr>
          <w:r w:rsidRPr="00612805">
            <w:rPr>
              <w:b/>
              <w:color w:val="002060"/>
              <w:sz w:val="16"/>
              <w:szCs w:val="16"/>
              <w:lang w:eastAsia="it-IT"/>
            </w:rPr>
            <w:t>Liceo Musicale e Coreutico Statale Pina Bausch</w:t>
          </w:r>
        </w:p>
        <w:p w:rsidR="007F4758" w:rsidRPr="00612805" w:rsidRDefault="007F4758" w:rsidP="00515859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eastAsia="it-IT"/>
            </w:rPr>
          </w:pPr>
          <w:r w:rsidRPr="00612805">
            <w:rPr>
              <w:b/>
              <w:color w:val="002060"/>
              <w:sz w:val="16"/>
              <w:szCs w:val="16"/>
              <w:lang w:eastAsia="it-IT"/>
            </w:rPr>
            <w:t>sez. Musicale e sez. Coreutica</w:t>
          </w:r>
        </w:p>
        <w:p w:rsidR="007F4758" w:rsidRPr="00612805" w:rsidRDefault="007F4758" w:rsidP="00515859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eastAsia="it-IT"/>
            </w:rPr>
          </w:pPr>
          <w:r w:rsidRPr="00612805">
            <w:rPr>
              <w:b/>
              <w:color w:val="002060"/>
              <w:sz w:val="16"/>
              <w:szCs w:val="16"/>
              <w:lang w:eastAsia="it-IT"/>
            </w:rPr>
            <w:t>Via L. Manara, 10 – 21052 Busto Arsizio</w:t>
          </w:r>
        </w:p>
        <w:p w:rsidR="007F4758" w:rsidRPr="00612805" w:rsidRDefault="001D4839" w:rsidP="00515859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val="en-US" w:eastAsia="it-IT"/>
            </w:rPr>
          </w:pPr>
          <w:hyperlink r:id="rId5" w:history="1">
            <w:r w:rsidR="007F4758" w:rsidRPr="00612805">
              <w:rPr>
                <w:b/>
                <w:color w:val="0000FF"/>
                <w:sz w:val="16"/>
                <w:szCs w:val="16"/>
                <w:u w:val="single"/>
                <w:lang w:val="en-US" w:eastAsia="it-IT"/>
              </w:rPr>
              <w:t>www.artisticobusto.gov.it</w:t>
            </w:r>
          </w:hyperlink>
        </w:p>
        <w:p w:rsidR="007F4758" w:rsidRPr="00612805" w:rsidRDefault="007F4758" w:rsidP="00515859">
          <w:pPr>
            <w:tabs>
              <w:tab w:val="center" w:pos="4819"/>
              <w:tab w:val="right" w:pos="9638"/>
            </w:tabs>
            <w:jc w:val="center"/>
            <w:rPr>
              <w:b/>
              <w:color w:val="002060"/>
              <w:sz w:val="16"/>
              <w:szCs w:val="16"/>
              <w:lang w:val="en-GB" w:eastAsia="it-IT"/>
            </w:rPr>
          </w:pPr>
          <w:r w:rsidRPr="00612805">
            <w:rPr>
              <w:b/>
              <w:color w:val="002060"/>
              <w:sz w:val="16"/>
              <w:szCs w:val="16"/>
              <w:lang w:val="en-GB" w:eastAsia="it-IT"/>
            </w:rPr>
            <w:t xml:space="preserve">tel. 0331633154 – </w:t>
          </w:r>
          <w:r w:rsidRPr="00612805">
            <w:rPr>
              <w:b/>
              <w:color w:val="002060"/>
              <w:sz w:val="16"/>
              <w:szCs w:val="16"/>
              <w:lang w:val="fr-FR" w:eastAsia="it-IT"/>
            </w:rPr>
            <w:t>Fax 0331631311</w:t>
          </w:r>
        </w:p>
        <w:p w:rsidR="007F4758" w:rsidRPr="00612805" w:rsidRDefault="007F4758" w:rsidP="00515859">
          <w:pPr>
            <w:widowControl w:val="0"/>
            <w:overflowPunct w:val="0"/>
            <w:autoSpaceDE w:val="0"/>
            <w:autoSpaceDN w:val="0"/>
            <w:adjustRightInd w:val="0"/>
            <w:rPr>
              <w:b/>
              <w:color w:val="002060"/>
              <w:sz w:val="16"/>
              <w:szCs w:val="16"/>
              <w:lang w:val="fr-FR" w:eastAsia="it-IT"/>
            </w:rPr>
          </w:pPr>
          <w:r w:rsidRPr="00612805">
            <w:rPr>
              <w:b/>
              <w:color w:val="002060"/>
              <w:sz w:val="16"/>
              <w:szCs w:val="16"/>
              <w:lang w:val="fr-FR" w:eastAsia="it-IT"/>
            </w:rPr>
            <w:t>Email: licartib@artisticobusto.com     Pec: vasl01000a@pec.istruzione.it</w:t>
          </w:r>
        </w:p>
        <w:p w:rsidR="007F4758" w:rsidRPr="00612805" w:rsidRDefault="007F4758" w:rsidP="00515859">
          <w:pPr>
            <w:jc w:val="center"/>
            <w:rPr>
              <w:noProof/>
              <w:sz w:val="16"/>
              <w:szCs w:val="16"/>
              <w:lang w:val="en-US" w:eastAsia="it-IT"/>
            </w:rPr>
          </w:pPr>
          <w:r w:rsidRPr="00612805">
            <w:rPr>
              <w:b/>
              <w:color w:val="002060"/>
              <w:sz w:val="16"/>
              <w:szCs w:val="16"/>
              <w:lang w:val="fr-FR" w:eastAsia="it-IT"/>
            </w:rPr>
            <w:t>Cod. Mec. VASL01000A – C.F.81009790122</w:t>
          </w:r>
        </w:p>
        <w:p w:rsidR="007F4758" w:rsidRDefault="007F4758" w:rsidP="00515859">
          <w:pPr>
            <w:spacing w:after="100" w:afterAutospacing="1"/>
            <w:jc w:val="center"/>
          </w:pPr>
          <w:r>
            <w:rPr>
              <w:noProof/>
              <w:lang w:eastAsia="it-IT"/>
            </w:rPr>
            <w:drawing>
              <wp:inline distT="0" distB="0" distL="0" distR="0">
                <wp:extent cx="3276600" cy="435013"/>
                <wp:effectExtent l="19050" t="0" r="0" b="0"/>
                <wp:docPr id="3" name="__wp-temp-img-id" descr="http://www.artisticobusto.gov.it/wp-content/uploads/2016/04/banner_PON_14_20-e146185097226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__wp-temp-img-id" descr="http://www.artisticobusto.gov.it/wp-content/uploads/2016/04/banner_PON_14_20-e146185097226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76600" cy="4350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77" w:type="dxa"/>
        </w:tcPr>
        <w:p w:rsidR="007F4758" w:rsidRDefault="007F4758" w:rsidP="00515859">
          <w:r w:rsidRPr="008510A1">
            <w:rPr>
              <w:noProof/>
              <w:lang w:eastAsia="it-IT"/>
            </w:rPr>
            <w:drawing>
              <wp:inline distT="0" distB="0" distL="0" distR="0">
                <wp:extent cx="619125" cy="647700"/>
                <wp:effectExtent l="0" t="0" r="0" b="0"/>
                <wp:docPr id="4" name="Immagine 2" descr="C:\Documents and Settings\rosario\Impostazioni locali\Temp\Rar$DI16.0860\MUSICAL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Documents and Settings\rosario\Impostazioni locali\Temp\Rar$DI16.0860\MUSICAL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Pr="008510A1">
            <w:rPr>
              <w:noProof/>
              <w:lang w:eastAsia="it-IT"/>
            </w:rPr>
            <w:drawing>
              <wp:inline distT="0" distB="0" distL="0" distR="0">
                <wp:extent cx="504825" cy="723900"/>
                <wp:effectExtent l="0" t="0" r="0" b="0"/>
                <wp:docPr id="5" name="Immagine 1" descr="C:\Documents and Settings\rosario\Impostazioni locali\Temp\Rar$DI02.672\COREUTIC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Documents and Settings\rosario\Impostazioni locali\Temp\Rar$DI02.672\COREUTIC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F4758" w:rsidRPr="00D20A55" w:rsidRDefault="007F4758" w:rsidP="00515859">
          <w:pPr>
            <w:widowControl w:val="0"/>
            <w:overflowPunct w:val="0"/>
            <w:autoSpaceDE w:val="0"/>
            <w:autoSpaceDN w:val="0"/>
            <w:adjustRightInd w:val="0"/>
            <w:jc w:val="center"/>
            <w:rPr>
              <w:color w:val="002060"/>
              <w:sz w:val="18"/>
              <w:szCs w:val="18"/>
              <w:lang w:val="fr-FR" w:eastAsia="it-IT"/>
            </w:rPr>
          </w:pPr>
          <w:proofErr w:type="spellStart"/>
          <w:r w:rsidRPr="00D20A55">
            <w:rPr>
              <w:color w:val="002060"/>
              <w:sz w:val="18"/>
              <w:szCs w:val="18"/>
              <w:lang w:val="fr-FR" w:eastAsia="it-IT"/>
            </w:rPr>
            <w:t>Liceo</w:t>
          </w:r>
          <w:proofErr w:type="spellEnd"/>
          <w:r w:rsidRPr="00D20A55">
            <w:rPr>
              <w:color w:val="002060"/>
              <w:sz w:val="18"/>
              <w:szCs w:val="18"/>
              <w:lang w:val="fr-FR" w:eastAsia="it-IT"/>
            </w:rPr>
            <w:t xml:space="preserve"> Musicale e </w:t>
          </w:r>
          <w:r w:rsidRPr="00D20A55">
            <w:rPr>
              <w:color w:val="002060"/>
              <w:sz w:val="18"/>
              <w:szCs w:val="18"/>
              <w:lang w:eastAsia="it-IT"/>
            </w:rPr>
            <w:t>Coreutico</w:t>
          </w:r>
        </w:p>
        <w:p w:rsidR="007F4758" w:rsidRDefault="007F4758" w:rsidP="00515859">
          <w:pPr>
            <w:widowControl w:val="0"/>
            <w:overflowPunct w:val="0"/>
            <w:autoSpaceDE w:val="0"/>
            <w:autoSpaceDN w:val="0"/>
            <w:adjustRightInd w:val="0"/>
            <w:jc w:val="center"/>
            <w:rPr>
              <w:color w:val="002060"/>
              <w:sz w:val="18"/>
              <w:szCs w:val="18"/>
              <w:lang w:val="fr-FR" w:eastAsia="it-IT"/>
            </w:rPr>
          </w:pPr>
          <w:r w:rsidRPr="00D20A55">
            <w:rPr>
              <w:color w:val="002060"/>
              <w:sz w:val="18"/>
              <w:szCs w:val="18"/>
              <w:lang w:val="fr-FR" w:eastAsia="it-IT"/>
            </w:rPr>
            <w:t>Pina Bausch</w:t>
          </w:r>
        </w:p>
        <w:p w:rsidR="007F4758" w:rsidRDefault="007F4758" w:rsidP="00515859">
          <w:pPr>
            <w:widowControl w:val="0"/>
            <w:overflowPunct w:val="0"/>
            <w:autoSpaceDE w:val="0"/>
            <w:autoSpaceDN w:val="0"/>
            <w:adjustRightInd w:val="0"/>
            <w:jc w:val="center"/>
            <w:rPr>
              <w:color w:val="002060"/>
              <w:sz w:val="18"/>
              <w:szCs w:val="18"/>
              <w:lang w:val="fr-FR" w:eastAsia="it-IT"/>
            </w:rPr>
          </w:pPr>
        </w:p>
        <w:p w:rsidR="007F4758" w:rsidRPr="00025987" w:rsidRDefault="007F4758" w:rsidP="00515859">
          <w:pPr>
            <w:widowControl w:val="0"/>
            <w:overflowPunct w:val="0"/>
            <w:autoSpaceDE w:val="0"/>
            <w:autoSpaceDN w:val="0"/>
            <w:adjustRightInd w:val="0"/>
            <w:jc w:val="center"/>
            <w:rPr>
              <w:color w:val="002060"/>
              <w:sz w:val="18"/>
              <w:szCs w:val="18"/>
              <w:lang w:val="fr-FR" w:eastAsia="it-IT"/>
            </w:rPr>
          </w:pPr>
          <w:r w:rsidRPr="00025987">
            <w:rPr>
              <w:noProof/>
              <w:color w:val="002060"/>
              <w:sz w:val="18"/>
              <w:szCs w:val="18"/>
              <w:lang w:eastAsia="it-IT"/>
            </w:rPr>
            <w:drawing>
              <wp:inline distT="0" distB="0" distL="0" distR="0">
                <wp:extent cx="1209675" cy="285750"/>
                <wp:effectExtent l="19050" t="0" r="9525" b="0"/>
                <wp:docPr id="6" name="Immagine 2" descr="C:\Documents and Settings\rosario\Documenti\Immagini\thCA6E9CY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Documents and Settings\rosario\Documenti\Immagini\thCA6E9CY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F4758" w:rsidRDefault="007F4758" w:rsidP="00AA1D4A">
    <w:pPr>
      <w:pStyle w:val="Intestazion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17B74"/>
    <w:multiLevelType w:val="hybridMultilevel"/>
    <w:tmpl w:val="06065E90"/>
    <w:lvl w:ilvl="0" w:tplc="73701B1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C901C2"/>
    <w:multiLevelType w:val="hybridMultilevel"/>
    <w:tmpl w:val="35E2802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7A1CC8"/>
    <w:multiLevelType w:val="hybridMultilevel"/>
    <w:tmpl w:val="C63CA26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5B643B8"/>
    <w:multiLevelType w:val="hybridMultilevel"/>
    <w:tmpl w:val="48EABB5C"/>
    <w:lvl w:ilvl="0" w:tplc="3F840B4E">
      <w:numFmt w:val="bullet"/>
      <w:lvlText w:val="-"/>
      <w:lvlJc w:val="left"/>
      <w:pPr>
        <w:tabs>
          <w:tab w:val="num" w:pos="994"/>
        </w:tabs>
        <w:ind w:left="994" w:hanging="397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3CF962DE"/>
    <w:multiLevelType w:val="multilevel"/>
    <w:tmpl w:val="718CA5A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>
    <w:nsid w:val="46EB678F"/>
    <w:multiLevelType w:val="multilevel"/>
    <w:tmpl w:val="66EAA2A6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6">
    <w:nsid w:val="53D567FC"/>
    <w:multiLevelType w:val="hybridMultilevel"/>
    <w:tmpl w:val="EBA22E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0E6B50"/>
    <w:multiLevelType w:val="hybridMultilevel"/>
    <w:tmpl w:val="E04A2D7A"/>
    <w:lvl w:ilvl="0" w:tplc="73701B1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A8148F"/>
    <w:multiLevelType w:val="hybridMultilevel"/>
    <w:tmpl w:val="C8E0C4F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60B65D7"/>
    <w:multiLevelType w:val="hybridMultilevel"/>
    <w:tmpl w:val="87B22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C6458C"/>
    <w:multiLevelType w:val="multilevel"/>
    <w:tmpl w:val="B54CD0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C221D9"/>
    <w:rsid w:val="00025987"/>
    <w:rsid w:val="00055B53"/>
    <w:rsid w:val="00057A13"/>
    <w:rsid w:val="00066270"/>
    <w:rsid w:val="000875FF"/>
    <w:rsid w:val="000A4C41"/>
    <w:rsid w:val="000A4CC6"/>
    <w:rsid w:val="000A56BC"/>
    <w:rsid w:val="000C19A7"/>
    <w:rsid w:val="000C24CA"/>
    <w:rsid w:val="000F7A66"/>
    <w:rsid w:val="001343DF"/>
    <w:rsid w:val="00136A91"/>
    <w:rsid w:val="00137162"/>
    <w:rsid w:val="00146716"/>
    <w:rsid w:val="00152B62"/>
    <w:rsid w:val="00186325"/>
    <w:rsid w:val="00193606"/>
    <w:rsid w:val="00194624"/>
    <w:rsid w:val="00195133"/>
    <w:rsid w:val="001B0EF8"/>
    <w:rsid w:val="001B7726"/>
    <w:rsid w:val="001C20EF"/>
    <w:rsid w:val="001C2841"/>
    <w:rsid w:val="001D4839"/>
    <w:rsid w:val="001E218A"/>
    <w:rsid w:val="001E61D2"/>
    <w:rsid w:val="001F2B0F"/>
    <w:rsid w:val="001F682E"/>
    <w:rsid w:val="002038D9"/>
    <w:rsid w:val="002178CC"/>
    <w:rsid w:val="00224469"/>
    <w:rsid w:val="00233A7D"/>
    <w:rsid w:val="00246A87"/>
    <w:rsid w:val="00247BFD"/>
    <w:rsid w:val="002611CA"/>
    <w:rsid w:val="00266E42"/>
    <w:rsid w:val="00291439"/>
    <w:rsid w:val="002C2E42"/>
    <w:rsid w:val="002D5A92"/>
    <w:rsid w:val="002D702E"/>
    <w:rsid w:val="002E14AF"/>
    <w:rsid w:val="002F00E3"/>
    <w:rsid w:val="003112AD"/>
    <w:rsid w:val="003212B3"/>
    <w:rsid w:val="00340CBB"/>
    <w:rsid w:val="0034780F"/>
    <w:rsid w:val="00363400"/>
    <w:rsid w:val="003734EF"/>
    <w:rsid w:val="00387F38"/>
    <w:rsid w:val="00391BD6"/>
    <w:rsid w:val="003B5E91"/>
    <w:rsid w:val="003C4F29"/>
    <w:rsid w:val="003E1E3E"/>
    <w:rsid w:val="003E590E"/>
    <w:rsid w:val="00400F5B"/>
    <w:rsid w:val="00413505"/>
    <w:rsid w:val="004321F8"/>
    <w:rsid w:val="00446EB4"/>
    <w:rsid w:val="00473EB8"/>
    <w:rsid w:val="00494C7C"/>
    <w:rsid w:val="004952EB"/>
    <w:rsid w:val="004B3E4A"/>
    <w:rsid w:val="004C7644"/>
    <w:rsid w:val="004D4BD2"/>
    <w:rsid w:val="004E41C9"/>
    <w:rsid w:val="00500DCB"/>
    <w:rsid w:val="00504E08"/>
    <w:rsid w:val="00506AC7"/>
    <w:rsid w:val="00513BB0"/>
    <w:rsid w:val="00514018"/>
    <w:rsid w:val="00515859"/>
    <w:rsid w:val="00520A74"/>
    <w:rsid w:val="00527D24"/>
    <w:rsid w:val="00551F94"/>
    <w:rsid w:val="00561E6C"/>
    <w:rsid w:val="00563338"/>
    <w:rsid w:val="0057138E"/>
    <w:rsid w:val="005842BF"/>
    <w:rsid w:val="00586B66"/>
    <w:rsid w:val="005C3DE8"/>
    <w:rsid w:val="005E3D2C"/>
    <w:rsid w:val="005F354E"/>
    <w:rsid w:val="005F456E"/>
    <w:rsid w:val="00610350"/>
    <w:rsid w:val="00612805"/>
    <w:rsid w:val="00622803"/>
    <w:rsid w:val="00660C5D"/>
    <w:rsid w:val="00665AEF"/>
    <w:rsid w:val="00681CEE"/>
    <w:rsid w:val="0069025A"/>
    <w:rsid w:val="00690F93"/>
    <w:rsid w:val="006A7320"/>
    <w:rsid w:val="006B14C3"/>
    <w:rsid w:val="006B1CC5"/>
    <w:rsid w:val="006B386C"/>
    <w:rsid w:val="006B524C"/>
    <w:rsid w:val="006B7872"/>
    <w:rsid w:val="006C11AA"/>
    <w:rsid w:val="006D201A"/>
    <w:rsid w:val="006D3711"/>
    <w:rsid w:val="006F56F6"/>
    <w:rsid w:val="0070127E"/>
    <w:rsid w:val="00701788"/>
    <w:rsid w:val="00703F22"/>
    <w:rsid w:val="00710F7F"/>
    <w:rsid w:val="00736136"/>
    <w:rsid w:val="007414A8"/>
    <w:rsid w:val="0074160A"/>
    <w:rsid w:val="0074350F"/>
    <w:rsid w:val="0075081A"/>
    <w:rsid w:val="007521FD"/>
    <w:rsid w:val="00753CFB"/>
    <w:rsid w:val="007556B3"/>
    <w:rsid w:val="0077033E"/>
    <w:rsid w:val="0077056E"/>
    <w:rsid w:val="00781886"/>
    <w:rsid w:val="007A6C60"/>
    <w:rsid w:val="007A7D02"/>
    <w:rsid w:val="007C4941"/>
    <w:rsid w:val="007D0966"/>
    <w:rsid w:val="007E6712"/>
    <w:rsid w:val="007F057D"/>
    <w:rsid w:val="007F4758"/>
    <w:rsid w:val="0080536D"/>
    <w:rsid w:val="00815193"/>
    <w:rsid w:val="00826AB3"/>
    <w:rsid w:val="00831E4D"/>
    <w:rsid w:val="008510A1"/>
    <w:rsid w:val="00852DA8"/>
    <w:rsid w:val="00856456"/>
    <w:rsid w:val="0085645A"/>
    <w:rsid w:val="008674FA"/>
    <w:rsid w:val="008732F5"/>
    <w:rsid w:val="0088143E"/>
    <w:rsid w:val="00882060"/>
    <w:rsid w:val="008900B6"/>
    <w:rsid w:val="008929FF"/>
    <w:rsid w:val="008C3B47"/>
    <w:rsid w:val="008C5CA6"/>
    <w:rsid w:val="008E18DE"/>
    <w:rsid w:val="008F606A"/>
    <w:rsid w:val="00906403"/>
    <w:rsid w:val="0093008B"/>
    <w:rsid w:val="00941349"/>
    <w:rsid w:val="00943D14"/>
    <w:rsid w:val="00953CEE"/>
    <w:rsid w:val="00954B7E"/>
    <w:rsid w:val="00973681"/>
    <w:rsid w:val="00993ECE"/>
    <w:rsid w:val="00996605"/>
    <w:rsid w:val="009A2B97"/>
    <w:rsid w:val="009A5DE1"/>
    <w:rsid w:val="009C34ED"/>
    <w:rsid w:val="009D273D"/>
    <w:rsid w:val="009D79B1"/>
    <w:rsid w:val="009F21D4"/>
    <w:rsid w:val="009F59B6"/>
    <w:rsid w:val="00A02C9D"/>
    <w:rsid w:val="00A04C21"/>
    <w:rsid w:val="00A2024B"/>
    <w:rsid w:val="00A2548E"/>
    <w:rsid w:val="00A41D31"/>
    <w:rsid w:val="00A426E9"/>
    <w:rsid w:val="00A42F10"/>
    <w:rsid w:val="00A47B77"/>
    <w:rsid w:val="00A51490"/>
    <w:rsid w:val="00A571BF"/>
    <w:rsid w:val="00A65994"/>
    <w:rsid w:val="00A67870"/>
    <w:rsid w:val="00AA1D4A"/>
    <w:rsid w:val="00AB28E1"/>
    <w:rsid w:val="00AD0EAC"/>
    <w:rsid w:val="00AD5F6B"/>
    <w:rsid w:val="00AF1EE7"/>
    <w:rsid w:val="00AF2506"/>
    <w:rsid w:val="00B23A96"/>
    <w:rsid w:val="00B24ECD"/>
    <w:rsid w:val="00B27370"/>
    <w:rsid w:val="00B3317C"/>
    <w:rsid w:val="00B4507B"/>
    <w:rsid w:val="00B46954"/>
    <w:rsid w:val="00B50ECB"/>
    <w:rsid w:val="00B565FD"/>
    <w:rsid w:val="00B9732C"/>
    <w:rsid w:val="00BD1B41"/>
    <w:rsid w:val="00BF086D"/>
    <w:rsid w:val="00BF7D2D"/>
    <w:rsid w:val="00C14F37"/>
    <w:rsid w:val="00C221D9"/>
    <w:rsid w:val="00C33F5F"/>
    <w:rsid w:val="00C43137"/>
    <w:rsid w:val="00C517FC"/>
    <w:rsid w:val="00C622EC"/>
    <w:rsid w:val="00CA3AB0"/>
    <w:rsid w:val="00CC1CE7"/>
    <w:rsid w:val="00CD4C86"/>
    <w:rsid w:val="00CE2793"/>
    <w:rsid w:val="00CE70AA"/>
    <w:rsid w:val="00CF03C4"/>
    <w:rsid w:val="00CF6889"/>
    <w:rsid w:val="00D02832"/>
    <w:rsid w:val="00D16B89"/>
    <w:rsid w:val="00D2290A"/>
    <w:rsid w:val="00D365D3"/>
    <w:rsid w:val="00D410B3"/>
    <w:rsid w:val="00D663FA"/>
    <w:rsid w:val="00D9608D"/>
    <w:rsid w:val="00DA2A94"/>
    <w:rsid w:val="00DB31E7"/>
    <w:rsid w:val="00DB5431"/>
    <w:rsid w:val="00E130F8"/>
    <w:rsid w:val="00E25DE7"/>
    <w:rsid w:val="00E376F4"/>
    <w:rsid w:val="00E63DEB"/>
    <w:rsid w:val="00E70790"/>
    <w:rsid w:val="00E71CC7"/>
    <w:rsid w:val="00E81B81"/>
    <w:rsid w:val="00E957A8"/>
    <w:rsid w:val="00EB4A69"/>
    <w:rsid w:val="00EC6B00"/>
    <w:rsid w:val="00ED1CFC"/>
    <w:rsid w:val="00ED5933"/>
    <w:rsid w:val="00EE4B32"/>
    <w:rsid w:val="00EE698E"/>
    <w:rsid w:val="00F00CCD"/>
    <w:rsid w:val="00F15EAC"/>
    <w:rsid w:val="00F5174B"/>
    <w:rsid w:val="00F525D2"/>
    <w:rsid w:val="00F657C8"/>
    <w:rsid w:val="00F864DE"/>
    <w:rsid w:val="00F926D6"/>
    <w:rsid w:val="00F930B5"/>
    <w:rsid w:val="00FA1E18"/>
    <w:rsid w:val="00FB0DF7"/>
    <w:rsid w:val="00FB1398"/>
    <w:rsid w:val="00FD0490"/>
    <w:rsid w:val="00FD23CD"/>
    <w:rsid w:val="00FD44FF"/>
    <w:rsid w:val="00FD7700"/>
    <w:rsid w:val="00FE26A7"/>
    <w:rsid w:val="00FE6C97"/>
    <w:rsid w:val="00FF37A6"/>
    <w:rsid w:val="00FF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CF6889"/>
    <w:rPr>
      <w:sz w:val="24"/>
      <w:lang w:eastAsia="en-US"/>
    </w:rPr>
  </w:style>
  <w:style w:type="paragraph" w:styleId="Titolo1">
    <w:name w:val="heading 1"/>
    <w:basedOn w:val="Normale"/>
    <w:next w:val="Normale"/>
    <w:qFormat/>
    <w:rsid w:val="00CF6889"/>
    <w:pPr>
      <w:keepNext/>
      <w:ind w:left="360"/>
      <w:outlineLvl w:val="0"/>
    </w:pPr>
    <w:rPr>
      <w:b/>
      <w:szCs w:val="24"/>
      <w:lang w:eastAsia="it-IT"/>
    </w:rPr>
  </w:style>
  <w:style w:type="paragraph" w:styleId="Titolo2">
    <w:name w:val="heading 2"/>
    <w:basedOn w:val="Normale"/>
    <w:next w:val="Normale"/>
    <w:qFormat/>
    <w:rsid w:val="00CF6889"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qFormat/>
    <w:rsid w:val="00CF6889"/>
    <w:pPr>
      <w:keepNext/>
      <w:outlineLvl w:val="2"/>
    </w:pPr>
    <w:rPr>
      <w:rFonts w:ascii="Arial" w:hAnsi="Arial" w:cs="Arial"/>
      <w:i/>
      <w:iCs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F688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F6889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CF6889"/>
    <w:rPr>
      <w:color w:val="0000FF"/>
      <w:u w:val="single"/>
    </w:rPr>
  </w:style>
  <w:style w:type="character" w:styleId="Collegamentovisitato">
    <w:name w:val="FollowedHyperlink"/>
    <w:basedOn w:val="Carpredefinitoparagrafo"/>
    <w:rsid w:val="00CF6889"/>
    <w:rPr>
      <w:color w:val="800080"/>
      <w:u w:val="single"/>
    </w:rPr>
  </w:style>
  <w:style w:type="table" w:styleId="Grigliatabella">
    <w:name w:val="Table Grid"/>
    <w:basedOn w:val="Tabellanormale"/>
    <w:rsid w:val="00831E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eropagina">
    <w:name w:val="page number"/>
    <w:basedOn w:val="Carpredefinitoparagrafo"/>
    <w:rsid w:val="00681CEE"/>
  </w:style>
  <w:style w:type="character" w:customStyle="1" w:styleId="IntestazioneCarattere">
    <w:name w:val="Intestazione Carattere"/>
    <w:basedOn w:val="Carpredefinitoparagrafo"/>
    <w:link w:val="Intestazione"/>
    <w:rsid w:val="006B14C3"/>
    <w:rPr>
      <w:sz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1CC5"/>
    <w:rPr>
      <w:sz w:val="24"/>
      <w:lang w:eastAsia="en-US"/>
    </w:rPr>
  </w:style>
  <w:style w:type="paragraph" w:styleId="Testofumetto">
    <w:name w:val="Balloon Text"/>
    <w:basedOn w:val="Normale"/>
    <w:link w:val="TestofumettoCarattere"/>
    <w:rsid w:val="007012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127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0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6.png"/><Relationship Id="rId7" Type="http://schemas.openxmlformats.org/officeDocument/2006/relationships/image" Target="media/image8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jpeg"/><Relationship Id="rId5" Type="http://schemas.openxmlformats.org/officeDocument/2006/relationships/hyperlink" Target="http://www.artisticobusto.gov.it" TargetMode="External"/><Relationship Id="rId4" Type="http://schemas.openxmlformats.org/officeDocument/2006/relationships/oleObject" Target="embeddings/oleObject1.bin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E551394-2054-4CE9-98F2-ACE3F8D27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Mascherina per esterno</vt:lpstr>
    </vt:vector>
  </TitlesOfParts>
  <Company>Liceo classico "D.Crespi" - Busto A.</Company>
  <LinksUpToDate>false</LinksUpToDate>
  <CharactersWithSpaces>902</CharactersWithSpaces>
  <SharedDoc>false</SharedDoc>
  <HLinks>
    <vt:vector size="6" baseType="variant">
      <vt:variant>
        <vt:i4>5308506</vt:i4>
      </vt:variant>
      <vt:variant>
        <vt:i4>3</vt:i4>
      </vt:variant>
      <vt:variant>
        <vt:i4>0</vt:i4>
      </vt:variant>
      <vt:variant>
        <vt:i4>5</vt:i4>
      </vt:variant>
      <vt:variant>
        <vt:lpwstr>http://www.artisticobusto.gov.it/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Mascherina per esterno</dc:title>
  <dc:creator>Rosario Commisi</dc:creator>
  <cp:lastModifiedBy>calcagnoannetta</cp:lastModifiedBy>
  <cp:revision>8</cp:revision>
  <cp:lastPrinted>2017-06-01T10:10:00Z</cp:lastPrinted>
  <dcterms:created xsi:type="dcterms:W3CDTF">2017-06-01T10:07:00Z</dcterms:created>
  <dcterms:modified xsi:type="dcterms:W3CDTF">2017-06-01T10:40:00Z</dcterms:modified>
</cp:coreProperties>
</file>