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8744FB">
              <w:rPr>
                <w:sz w:val="24"/>
                <w:szCs w:val="24"/>
              </w:rPr>
              <w:t>STORIA DELLA DANZA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8744FB">
              <w:rPr>
                <w:sz w:val="24"/>
                <w:szCs w:val="24"/>
              </w:rPr>
              <w:t>19</w:t>
            </w:r>
            <w:r w:rsidRPr="00963828">
              <w:rPr>
                <w:sz w:val="24"/>
                <w:szCs w:val="24"/>
              </w:rPr>
              <w:t>/20</w:t>
            </w:r>
            <w:r w:rsidR="008744FB">
              <w:rPr>
                <w:sz w:val="24"/>
                <w:szCs w:val="24"/>
              </w:rPr>
              <w:t>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8744FB">
              <w:rPr>
                <w:sz w:val="24"/>
                <w:szCs w:val="24"/>
              </w:rPr>
              <w:t>5CO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8744FB">
              <w:rPr>
                <w:sz w:val="24"/>
                <w:szCs w:val="24"/>
              </w:rPr>
              <w:t>66</w:t>
            </w:r>
          </w:p>
        </w:tc>
      </w:tr>
    </w:tbl>
    <w:p w:rsidR="00392EE4" w:rsidRDefault="00392EE4"/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François Delsatre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Il Balletto Moderno e i Ballets Russes: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Djagilev-Ni</w:t>
            </w:r>
            <w:r>
              <w:rPr>
                <w:rFonts w:ascii="Lucida Sans Unicode" w:hAnsi="Lucida Sans Unicode" w:cs="Lucida Sans Unicode"/>
                <w:sz w:val="24"/>
              </w:rPr>
              <w:t>ž</w:t>
            </w:r>
            <w:r>
              <w:rPr>
                <w:sz w:val="24"/>
              </w:rPr>
              <w:t>inskij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Analisi e approfondimento su “Le Sacre du Printemps” partendo da Ni</w:t>
            </w:r>
            <w:r>
              <w:rPr>
                <w:rFonts w:ascii="Lucida Sans Unicode" w:hAnsi="Lucida Sans Unicode" w:cs="Lucida Sans Unicode"/>
                <w:sz w:val="24"/>
              </w:rPr>
              <w:t>ž</w:t>
            </w:r>
            <w:r>
              <w:rPr>
                <w:sz w:val="24"/>
              </w:rPr>
              <w:t>inskij, Maurice Bejart, Pina Bausch, Martha Graham, Angelin Preliocaj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Il Balletto del Novecento fra tradizione e rinnovamento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 xml:space="preserve">La danza libera Europea:L’Euritmica di </w:t>
            </w:r>
            <w:r>
              <w:rPr>
                <w:rFonts w:ascii="Lucida Sans Unicode" w:hAnsi="Lucida Sans Unicode" w:cs="Lucida Sans Unicode"/>
                <w:sz w:val="24"/>
              </w:rPr>
              <w:t>É</w:t>
            </w:r>
            <w:r>
              <w:rPr>
                <w:sz w:val="24"/>
              </w:rPr>
              <w:t xml:space="preserve">mile Jacques-Dalcroze 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Le pionere americane della Danza moderna : Loie Fuller-Ruth St.Denis-Isadora Duncan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La danza Libera Tedesca prima e dopo Rudolf Laban Laban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La Danza d’Espressione Tedesca: Mary Wigman e Kurt Jooss</w:t>
            </w:r>
          </w:p>
          <w:p w:rsidR="008744FB" w:rsidRDefault="008744FB" w:rsidP="008744F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La Modern Dance Americana: introduzione storica e linee generali</w:t>
            </w:r>
          </w:p>
          <w:p w:rsidR="008744FB" w:rsidRDefault="008744FB" w:rsidP="008744F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Martha Graham – Doris Humphreye Charles Weidman- José Limon e Louis Falco</w:t>
            </w:r>
          </w:p>
          <w:p w:rsidR="008744FB" w:rsidRDefault="008744FB" w:rsidP="008744FB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Hanya Holm</w:t>
            </w:r>
          </w:p>
          <w:p w:rsidR="00BB0B66" w:rsidRPr="00963828" w:rsidRDefault="008744FB" w:rsidP="008744FB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Black Dance e la danza vernacolare Americana: la jazz dance e I suoi pionieri</w:t>
            </w:r>
          </w:p>
        </w:tc>
      </w:tr>
      <w:tr w:rsidR="00BB0B66" w:rsidRPr="00963828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BB0B66" w:rsidRPr="00963828" w:rsidRDefault="008744FB" w:rsidP="00453009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comprendere e analizzare i caratteri stilistici e le fasi più significative della creazione coreografica del Novecento attraverso la contestualizzazione nel periodo storico, culturale e sociale .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8744FB" w:rsidP="004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 svolge compiti e risolve problemi complessi in situazioni anche non note, mostrando padronanza nell’so delle conoscenze e delle abilità. Sa proporre r sostenere le proprie opinioni e assumere autonomamente decisioni consapevoli.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8744FB" w:rsidP="004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 svolge compiti e risolve problemi complessi in situazione note, compie scelte consapevoli, mostrando di saper utilizzare le conoscenze e le abilità acquisite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8744FB" w:rsidP="008744FB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 svolge compiti semplici in situazioni note, mostrando di possedere conoscenze ed abilità essenziali e di saper applicare regole e procedure fondamentali</w:t>
            </w:r>
          </w:p>
        </w:tc>
      </w:tr>
    </w:tbl>
    <w:p w:rsidR="005A278C" w:rsidRDefault="005A278C"/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lastRenderedPageBreak/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8744FB" w:rsidRDefault="008744FB" w:rsidP="00874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Verifiche orali</w:t>
            </w:r>
          </w:p>
          <w:p w:rsidR="00A773DD" w:rsidRPr="00963828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Verifiche scritte con valore orale</w:t>
            </w: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8744FB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frontali</w:t>
            </w:r>
          </w:p>
          <w:p w:rsidR="008744FB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materiale audiovisivo e multimediale</w:t>
            </w:r>
          </w:p>
          <w:p w:rsidR="00A773DD" w:rsidRPr="00963828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Discussione aperta e guidata</w:t>
            </w:r>
          </w:p>
        </w:tc>
      </w:tr>
    </w:tbl>
    <w:p w:rsidR="00A773DD" w:rsidRDefault="00A773DD"/>
    <w:p w:rsidR="00BB0B66" w:rsidRDefault="00BB0B66"/>
    <w:p w:rsidR="00335708" w:rsidRDefault="00335708"/>
    <w:p w:rsidR="005A278C" w:rsidRDefault="005A278C"/>
    <w:p w:rsidR="006D56E1" w:rsidRDefault="006D56E1"/>
    <w:p w:rsidR="006D56E1" w:rsidRDefault="006D56E1"/>
    <w:p w:rsidR="006D56E1" w:rsidRDefault="006D56E1"/>
    <w:p w:rsidR="00C66FC7" w:rsidRDefault="00C66FC7"/>
    <w:p w:rsidR="00C66FC7" w:rsidRDefault="00C66FC7"/>
    <w:p w:rsidR="006D56E1" w:rsidRDefault="006D56E1"/>
    <w:p w:rsidR="006D56E1" w:rsidRDefault="006D56E1"/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95"/>
        <w:gridCol w:w="1817"/>
        <w:gridCol w:w="1730"/>
        <w:gridCol w:w="6148"/>
      </w:tblGrid>
      <w:tr w:rsidR="006D56E1" w:rsidRPr="00963828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Le nuove avanguardie americane: Halprin- Merce Cunningham Alwin Nikolais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Il Modernismo Italiano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La danza Contemporenea: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La crisi degli anni ’60 e la danza di protesta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Tanztheater: Pina bausch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La Nuova danza nei diversi paesi Europei</w:t>
            </w:r>
          </w:p>
          <w:p w:rsidR="008744FB" w:rsidRDefault="008744FB" w:rsidP="008744FB">
            <w:pPr>
              <w:rPr>
                <w:sz w:val="24"/>
              </w:rPr>
            </w:pPr>
            <w:r>
              <w:rPr>
                <w:sz w:val="24"/>
              </w:rPr>
              <w:t>La Videodanza e la danza tecnologica</w:t>
            </w:r>
          </w:p>
          <w:p w:rsidR="008744FB" w:rsidRDefault="008744FB" w:rsidP="008744FB">
            <w:pPr>
              <w:rPr>
                <w:sz w:val="24"/>
                <w:szCs w:val="24"/>
              </w:rPr>
            </w:pPr>
            <w:r>
              <w:rPr>
                <w:sz w:val="24"/>
              </w:rPr>
              <w:t>La danza nel terzzo millennio</w:t>
            </w:r>
          </w:p>
          <w:p w:rsidR="006D56E1" w:rsidRPr="00963828" w:rsidRDefault="006D56E1" w:rsidP="003B6F93">
            <w:pPr>
              <w:ind w:left="48"/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:rsidR="006D56E1" w:rsidRPr="00963828" w:rsidRDefault="008744FB" w:rsidP="003B6F9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comprendere e analizzare i caratteri stilistici e le fasi più significative della creazione coreografica del Novecento attraverso la contestualizzazione nel periodo storico, culturale e sociale .</w:t>
            </w: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8744FB" w:rsidP="003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 svolge compiti e risolve problemi complessi in situazioni anche non note, mostrando padronanza nell’so delle conoscenze e delle abilità. Sa proporre r sostenere le proprie opinioni e assumere autonomamente decisioni consapevoli.</w:t>
            </w: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8744FB" w:rsidP="003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 svolge compiti e risolve problemi complessi in situazione note, compie scelte consapevoli, mostrando di saper utilizzare le conoscenze e le abilità acquisite</w:t>
            </w: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8744FB" w:rsidRDefault="008744FB" w:rsidP="008744FB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 studente svolge compiti semplici in situazioni note, mostrando di possedere conoscenze ed abilità essenziali e di </w:t>
            </w:r>
            <w:r>
              <w:rPr>
                <w:sz w:val="24"/>
                <w:szCs w:val="24"/>
              </w:rPr>
              <w:lastRenderedPageBreak/>
              <w:t>saper applicare regole e procedure fondamentali</w:t>
            </w:r>
          </w:p>
          <w:p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  <w:p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:rsidR="00155953" w:rsidRDefault="00155953" w:rsidP="00505813"/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8744FB" w:rsidRDefault="008744FB" w:rsidP="00874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Verifiche orali</w:t>
            </w:r>
          </w:p>
          <w:p w:rsidR="006D56E1" w:rsidRPr="00963828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Verifiche scritte con valore orale</w:t>
            </w: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8744FB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frontali</w:t>
            </w:r>
          </w:p>
          <w:p w:rsidR="008744FB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materiale audiovisivo e multimediale</w:t>
            </w:r>
          </w:p>
          <w:p w:rsidR="006D56E1" w:rsidRPr="00963828" w:rsidRDefault="008744FB" w:rsidP="008744F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Discussione aperta e guidata</w:t>
            </w: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D3" w:rsidRDefault="000F37D3" w:rsidP="00C81B59">
      <w:r>
        <w:separator/>
      </w:r>
    </w:p>
  </w:endnote>
  <w:endnote w:type="continuationSeparator" w:id="1">
    <w:p w:rsidR="000F37D3" w:rsidRDefault="000F37D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A" w:rsidRDefault="00621E8A">
    <w:pPr>
      <w:pStyle w:val="Pidipagina"/>
      <w:jc w:val="right"/>
    </w:pPr>
    <w:r>
      <w:t xml:space="preserve">Pagina </w:t>
    </w:r>
    <w:r w:rsidR="001A1CB4">
      <w:rPr>
        <w:b/>
        <w:sz w:val="24"/>
        <w:szCs w:val="24"/>
      </w:rPr>
      <w:fldChar w:fldCharType="begin"/>
    </w:r>
    <w:r>
      <w:rPr>
        <w:b/>
      </w:rPr>
      <w:instrText>PAGE</w:instrText>
    </w:r>
    <w:r w:rsidR="001A1CB4">
      <w:rPr>
        <w:b/>
        <w:sz w:val="24"/>
        <w:szCs w:val="24"/>
      </w:rPr>
      <w:fldChar w:fldCharType="separate"/>
    </w:r>
    <w:r w:rsidR="008744FB">
      <w:rPr>
        <w:b/>
        <w:noProof/>
      </w:rPr>
      <w:t>3</w:t>
    </w:r>
    <w:r w:rsidR="001A1CB4">
      <w:rPr>
        <w:b/>
        <w:sz w:val="24"/>
        <w:szCs w:val="24"/>
      </w:rPr>
      <w:fldChar w:fldCharType="end"/>
    </w:r>
    <w:r>
      <w:t xml:space="preserve"> di </w:t>
    </w:r>
    <w:r w:rsidR="001A1CB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A1CB4">
      <w:rPr>
        <w:b/>
        <w:sz w:val="24"/>
        <w:szCs w:val="24"/>
      </w:rPr>
      <w:fldChar w:fldCharType="separate"/>
    </w:r>
    <w:r w:rsidR="008744FB">
      <w:rPr>
        <w:b/>
        <w:noProof/>
      </w:rPr>
      <w:t>3</w:t>
    </w:r>
    <w:r w:rsidR="001A1CB4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D3" w:rsidRDefault="000F37D3" w:rsidP="00C81B59">
      <w:r>
        <w:separator/>
      </w:r>
    </w:p>
  </w:footnote>
  <w:footnote w:type="continuationSeparator" w:id="1">
    <w:p w:rsidR="000F37D3" w:rsidRDefault="000F37D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6963909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1A1CB4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numPicBullet w:numPicBulletId="1">
    <w:pict>
      <v:shape id="_x0000_i1029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9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7"/>
  </w:num>
  <w:num w:numId="8">
    <w:abstractNumId w:val="14"/>
  </w:num>
  <w:num w:numId="9">
    <w:abstractNumId w:val="20"/>
  </w:num>
  <w:num w:numId="10">
    <w:abstractNumId w:val="32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7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4"/>
  </w:num>
  <w:num w:numId="27">
    <w:abstractNumId w:val="38"/>
  </w:num>
  <w:num w:numId="28">
    <w:abstractNumId w:val="39"/>
  </w:num>
  <w:num w:numId="29">
    <w:abstractNumId w:val="37"/>
  </w:num>
  <w:num w:numId="30">
    <w:abstractNumId w:val="33"/>
  </w:num>
  <w:num w:numId="31">
    <w:abstractNumId w:val="30"/>
  </w:num>
  <w:num w:numId="32">
    <w:abstractNumId w:val="12"/>
  </w:num>
  <w:num w:numId="33">
    <w:abstractNumId w:val="21"/>
  </w:num>
  <w:num w:numId="34">
    <w:abstractNumId w:val="10"/>
  </w:num>
  <w:num w:numId="35">
    <w:abstractNumId w:val="34"/>
  </w:num>
  <w:num w:numId="36">
    <w:abstractNumId w:val="24"/>
  </w:num>
  <w:num w:numId="37">
    <w:abstractNumId w:val="1"/>
  </w:num>
  <w:num w:numId="38">
    <w:abstractNumId w:val="9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63A8"/>
    <w:rsid w:val="000B7A35"/>
    <w:rsid w:val="000C09A4"/>
    <w:rsid w:val="000F37D3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A1CB4"/>
    <w:rsid w:val="001E115D"/>
    <w:rsid w:val="001E4004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744FB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F02C6"/>
    <w:rsid w:val="00CF3396"/>
    <w:rsid w:val="00D02405"/>
    <w:rsid w:val="00D071B1"/>
    <w:rsid w:val="00D177DB"/>
    <w:rsid w:val="00D468FB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AC79EE-0140-411B-B29A-ADB9F4EB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3465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canorovaleria</cp:lastModifiedBy>
  <cp:revision>2</cp:revision>
  <dcterms:created xsi:type="dcterms:W3CDTF">2019-12-04T10:25:00Z</dcterms:created>
  <dcterms:modified xsi:type="dcterms:W3CDTF">2019-12-04T10:25:00Z</dcterms:modified>
</cp:coreProperties>
</file>