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E4" w:rsidRDefault="00392EE4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310"/>
        <w:gridCol w:w="5080"/>
      </w:tblGrid>
      <w:tr w:rsidR="00392EE4" w:rsidRPr="00963828" w:rsidTr="00D02405">
        <w:trPr>
          <w:trHeight w:val="279"/>
          <w:tblCellSpacing w:w="20" w:type="dxa"/>
        </w:trPr>
        <w:tc>
          <w:tcPr>
            <w:tcW w:w="2526" w:type="pct"/>
          </w:tcPr>
          <w:p w:rsidR="00392EE4" w:rsidRPr="00963828" w:rsidRDefault="00392EE4" w:rsidP="00D02405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Disciplina:</w:t>
            </w:r>
            <w:r w:rsidR="00B17B81">
              <w:rPr>
                <w:sz w:val="24"/>
                <w:szCs w:val="24"/>
              </w:rPr>
              <w:t xml:space="preserve"> TECNICA DANZA CONTEMPORANEA</w:t>
            </w:r>
          </w:p>
        </w:tc>
        <w:tc>
          <w:tcPr>
            <w:tcW w:w="2415" w:type="pct"/>
          </w:tcPr>
          <w:p w:rsidR="00392EE4" w:rsidRPr="00963828" w:rsidRDefault="00392EE4" w:rsidP="00A773DD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Anno Scolastico: 20</w:t>
            </w:r>
            <w:r w:rsidR="00B17B81">
              <w:rPr>
                <w:sz w:val="24"/>
                <w:szCs w:val="24"/>
              </w:rPr>
              <w:t>19</w:t>
            </w:r>
            <w:r w:rsidRPr="00963828">
              <w:rPr>
                <w:sz w:val="24"/>
                <w:szCs w:val="24"/>
              </w:rPr>
              <w:t>/20</w:t>
            </w:r>
            <w:r w:rsidR="00B17B81">
              <w:rPr>
                <w:sz w:val="24"/>
                <w:szCs w:val="24"/>
              </w:rPr>
              <w:t>20</w:t>
            </w:r>
          </w:p>
        </w:tc>
      </w:tr>
      <w:tr w:rsidR="00392EE4" w:rsidRPr="00963828" w:rsidTr="00D02405">
        <w:trPr>
          <w:trHeight w:val="279"/>
          <w:tblCellSpacing w:w="20" w:type="dxa"/>
        </w:trPr>
        <w:tc>
          <w:tcPr>
            <w:tcW w:w="2526" w:type="pct"/>
          </w:tcPr>
          <w:p w:rsidR="00392EE4" w:rsidRPr="00963828" w:rsidRDefault="00C76980" w:rsidP="00B17B81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Scheda di programmazione per le classi</w:t>
            </w:r>
            <w:r w:rsidR="00392EE4" w:rsidRPr="00963828">
              <w:rPr>
                <w:sz w:val="24"/>
                <w:szCs w:val="24"/>
              </w:rPr>
              <w:t>:</w:t>
            </w:r>
            <w:r w:rsidR="00B17B81">
              <w:rPr>
                <w:sz w:val="24"/>
                <w:szCs w:val="24"/>
              </w:rPr>
              <w:t xml:space="preserve"> 5 CO indirizzo classico</w:t>
            </w:r>
          </w:p>
        </w:tc>
        <w:tc>
          <w:tcPr>
            <w:tcW w:w="2415" w:type="pct"/>
          </w:tcPr>
          <w:p w:rsidR="00392EE4" w:rsidRPr="00963828" w:rsidRDefault="00392EE4" w:rsidP="00D02405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Numero ore annuali:</w:t>
            </w:r>
            <w:r w:rsidR="00B17B81">
              <w:rPr>
                <w:sz w:val="24"/>
                <w:szCs w:val="24"/>
              </w:rPr>
              <w:t>66</w:t>
            </w:r>
          </w:p>
        </w:tc>
      </w:tr>
    </w:tbl>
    <w:p w:rsidR="00392EE4" w:rsidRDefault="00392EE4"/>
    <w:p w:rsidR="00392EE4" w:rsidRDefault="00392EE4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698"/>
        <w:gridCol w:w="1825"/>
        <w:gridCol w:w="1736"/>
        <w:gridCol w:w="6131"/>
      </w:tblGrid>
      <w:tr w:rsidR="00BB0B66" w:rsidRPr="00963828" w:rsidTr="00441A55">
        <w:trPr>
          <w:trHeight w:val="279"/>
          <w:tblCellSpacing w:w="20" w:type="dxa"/>
        </w:trPr>
        <w:tc>
          <w:tcPr>
            <w:tcW w:w="308" w:type="pct"/>
            <w:vMerge w:val="restart"/>
            <w:shd w:val="clear" w:color="auto" w:fill="C6D9F1"/>
            <w:textDirection w:val="btLr"/>
            <w:vAlign w:val="center"/>
          </w:tcPr>
          <w:p w:rsidR="00BB0B66" w:rsidRPr="00441A55" w:rsidRDefault="004029D9" w:rsidP="0050581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Primo</w:t>
            </w:r>
            <w:r w:rsidR="00BB0B66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62" w:type="pct"/>
            <w:shd w:val="clear" w:color="auto" w:fill="C6D9F1"/>
            <w:vAlign w:val="center"/>
          </w:tcPr>
          <w:p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</w:p>
          <w:p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Contenuti</w:t>
            </w:r>
          </w:p>
          <w:p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pct"/>
            <w:gridSpan w:val="2"/>
          </w:tcPr>
          <w:p w:rsidR="00B17B81" w:rsidRDefault="00B17B81" w:rsidP="00B17B81">
            <w:pPr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Approfondimento e consolidamento consapevole dei p</w:t>
            </w:r>
            <w:r w:rsidRPr="004014D6">
              <w:rPr>
                <w:sz w:val="24"/>
                <w:szCs w:val="24"/>
              </w:rPr>
              <w:t xml:space="preserve">rincipi della tecnica </w:t>
            </w:r>
            <w:r>
              <w:rPr>
                <w:sz w:val="24"/>
                <w:szCs w:val="24"/>
              </w:rPr>
              <w:t>della danza contemporanea, in particolare la tecnica p</w:t>
            </w:r>
            <w:r w:rsidRPr="004014D6">
              <w:rPr>
                <w:sz w:val="24"/>
                <w:szCs w:val="24"/>
              </w:rPr>
              <w:t xml:space="preserve">rincipi della tecnica </w:t>
            </w:r>
            <w:r>
              <w:rPr>
                <w:sz w:val="24"/>
                <w:szCs w:val="24"/>
              </w:rPr>
              <w:t>Cunningham e release.</w:t>
            </w:r>
          </w:p>
          <w:p w:rsidR="00B17B81" w:rsidRDefault="00B17B81" w:rsidP="00B17B81">
            <w:pPr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Lezione </w:t>
            </w:r>
            <w:r w:rsidRPr="00FC569E">
              <w:rPr>
                <w:sz w:val="24"/>
                <w:szCs w:val="24"/>
              </w:rPr>
              <w:t>a terra, in piedi, nello spazio.</w:t>
            </w:r>
            <w:r>
              <w:rPr>
                <w:sz w:val="24"/>
                <w:szCs w:val="24"/>
              </w:rPr>
              <w:t xml:space="preserve"> </w:t>
            </w:r>
          </w:p>
          <w:p w:rsidR="00B17B81" w:rsidRDefault="00B17B81" w:rsidP="00B17B81">
            <w:pPr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Sperimentazione delle diverse qualità del movimento in relazione ai cambiamenti dinamici e spaziali.</w:t>
            </w:r>
          </w:p>
          <w:p w:rsidR="00B17B81" w:rsidRDefault="00B17B81" w:rsidP="00B17B81">
            <w:pPr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Costruzione di sequenze coreografiche a terra, in piedi e nello spazio. </w:t>
            </w:r>
          </w:p>
          <w:p w:rsidR="00BB0B66" w:rsidRPr="00B17B81" w:rsidRDefault="00B17B81" w:rsidP="00B17B81">
            <w:pPr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Consolidamento delle conoscenze teoriche e pratiche della tecnica studiata </w:t>
            </w:r>
            <w:r w:rsidRPr="009B51F7">
              <w:rPr>
                <w:sz w:val="24"/>
                <w:szCs w:val="24"/>
              </w:rPr>
              <w:t xml:space="preserve">attraverso l’esecuzione di esercizi più complessi, legazioni e sequenze coreografiche. </w:t>
            </w:r>
          </w:p>
        </w:tc>
      </w:tr>
      <w:tr w:rsidR="00BB0B66" w:rsidRPr="00963828" w:rsidTr="00441A55">
        <w:trPr>
          <w:trHeight w:val="277"/>
          <w:tblCellSpacing w:w="20" w:type="dxa"/>
        </w:trPr>
        <w:tc>
          <w:tcPr>
            <w:tcW w:w="308" w:type="pct"/>
            <w:vMerge/>
            <w:shd w:val="clear" w:color="auto" w:fill="C6D9F1"/>
          </w:tcPr>
          <w:p w:rsidR="00BB0B66" w:rsidRPr="00963828" w:rsidRDefault="00BB0B66" w:rsidP="00453009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C6D9F1"/>
            <w:vAlign w:val="center"/>
          </w:tcPr>
          <w:p w:rsidR="00BB0B66" w:rsidRPr="00963828" w:rsidRDefault="00BB0B66" w:rsidP="00505813">
            <w:pPr>
              <w:pStyle w:val="Titolo6"/>
              <w:jc w:val="center"/>
              <w:rPr>
                <w:rFonts w:ascii="Times New Roman" w:hAnsi="Times New Roman"/>
                <w:b w:val="0"/>
              </w:rPr>
            </w:pPr>
            <w:r w:rsidRPr="00963828">
              <w:rPr>
                <w:rFonts w:ascii="Times New Roman" w:hAnsi="Times New Roman"/>
                <w:b w:val="0"/>
              </w:rPr>
              <w:t>Competenze</w:t>
            </w:r>
          </w:p>
          <w:p w:rsidR="00BB0B66" w:rsidRPr="00963828" w:rsidRDefault="00BB0B66" w:rsidP="00505813">
            <w:pPr>
              <w:jc w:val="center"/>
            </w:pPr>
          </w:p>
        </w:tc>
        <w:tc>
          <w:tcPr>
            <w:tcW w:w="3752" w:type="pct"/>
            <w:gridSpan w:val="2"/>
          </w:tcPr>
          <w:p w:rsidR="00B17B81" w:rsidRPr="001D28BF" w:rsidRDefault="00B17B81" w:rsidP="00B17B81">
            <w:pPr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1D28BF">
              <w:rPr>
                <w:sz w:val="24"/>
                <w:szCs w:val="24"/>
              </w:rPr>
              <w:t xml:space="preserve">Relazionarsi consapevolmente con i parametri musicali, in particolare con tempo, andamento, ritmo, dinamica e caratteri espressivi di un brano coreografico. Realizzare performances con padronanza dello spazio scenico e capacità di autocontrollo.  Interpretare in modo autonomo e con maturità tecnica e artistica generi e stili diversi. </w:t>
            </w:r>
          </w:p>
          <w:p w:rsidR="00BB0B66" w:rsidRPr="00B17B81" w:rsidRDefault="00B17B81" w:rsidP="00B17B81">
            <w:pPr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1D28BF">
              <w:rPr>
                <w:sz w:val="24"/>
                <w:szCs w:val="24"/>
              </w:rPr>
              <w:t>Eseguire in modo personale moduli dinamico-ritmici articolati in diversi livelli dello spazio con l’utilizzo di cadute in asse e fuori asse, analizzare e decodificare i movimenti secondo i parametri spazio, tempo, energia e forma.</w:t>
            </w:r>
          </w:p>
        </w:tc>
      </w:tr>
      <w:tr w:rsidR="00BB0B66" w:rsidRPr="00963828" w:rsidTr="00441A55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 w:val="restart"/>
            <w:shd w:val="clear" w:color="auto" w:fill="C6D9F1"/>
            <w:vAlign w:val="center"/>
          </w:tcPr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Conoscenze </w:t>
            </w:r>
          </w:p>
          <w:p w:rsidR="00BB0B66" w:rsidRPr="00963828" w:rsidRDefault="00BC37AD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e Abilità</w:t>
            </w:r>
          </w:p>
        </w:tc>
        <w:tc>
          <w:tcPr>
            <w:tcW w:w="819" w:type="pct"/>
            <w:vAlign w:val="center"/>
          </w:tcPr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Livello A </w:t>
            </w:r>
          </w:p>
          <w:p w:rsidR="00BB0B66" w:rsidRPr="00963828" w:rsidRDefault="0054609A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(avanzato</w:t>
            </w:r>
            <w:r w:rsidR="00BB0B66" w:rsidRPr="00963828">
              <w:rPr>
                <w:sz w:val="24"/>
                <w:szCs w:val="24"/>
              </w:rPr>
              <w:t>)</w:t>
            </w:r>
          </w:p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:rsidR="00BB0B66" w:rsidRPr="00963828" w:rsidRDefault="00CB4710" w:rsidP="00487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Svolge compiti e risolve problemi complessi in situazioni anche non note, mostrando padronanza nell’uso delle conoscenze e delle abilità. Sa proporre e sostenere le proprie opinioni e assumere autonomamente decisioni consapevoli</w:t>
            </w:r>
          </w:p>
        </w:tc>
      </w:tr>
      <w:tr w:rsidR="00BB0B66" w:rsidRPr="00963828" w:rsidTr="00441A55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shd w:val="clear" w:color="auto" w:fill="C6D9F1"/>
          </w:tcPr>
          <w:p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B</w:t>
            </w:r>
            <w:r w:rsidR="0054609A" w:rsidRPr="00963828">
              <w:rPr>
                <w:sz w:val="24"/>
                <w:szCs w:val="24"/>
              </w:rPr>
              <w:t xml:space="preserve"> (intermedio</w:t>
            </w:r>
            <w:r w:rsidRPr="00963828">
              <w:rPr>
                <w:sz w:val="24"/>
                <w:szCs w:val="24"/>
              </w:rPr>
              <w:t>)</w:t>
            </w:r>
          </w:p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:rsidR="00BB0B66" w:rsidRPr="00963828" w:rsidRDefault="00CB4710" w:rsidP="00CB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Svolge compiti e risolve problemi complessi in situazioni note, compie scelte consapevoli mostrando di saper utilizzare le conoscenze e le abilità acquisite.</w:t>
            </w:r>
          </w:p>
        </w:tc>
      </w:tr>
      <w:tr w:rsidR="00BB0B66" w:rsidRPr="00963828" w:rsidTr="00441A55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shd w:val="clear" w:color="auto" w:fill="C6D9F1"/>
          </w:tcPr>
          <w:p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C</w:t>
            </w:r>
            <w:r w:rsidR="0054609A" w:rsidRPr="00963828">
              <w:rPr>
                <w:sz w:val="24"/>
                <w:szCs w:val="24"/>
              </w:rPr>
              <w:t xml:space="preserve"> (base</w:t>
            </w:r>
            <w:r w:rsidRPr="00963828">
              <w:rPr>
                <w:sz w:val="24"/>
                <w:szCs w:val="24"/>
              </w:rPr>
              <w:t>)</w:t>
            </w:r>
          </w:p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:rsidR="00BB0B66" w:rsidRPr="00963828" w:rsidRDefault="00CB4710" w:rsidP="00CB4710">
            <w:pPr>
              <w:ind w:lef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Svolge compiti semplici in situazioni note, mostrando di possedere conoscenze ed abilità essenziali e di saper applicare regole e procedure fondamentali.</w:t>
            </w:r>
          </w:p>
        </w:tc>
      </w:tr>
    </w:tbl>
    <w:p w:rsidR="005A278C" w:rsidRDefault="005A278C"/>
    <w:p w:rsidR="00A773DD" w:rsidRDefault="00A773DD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819"/>
        <w:gridCol w:w="1755"/>
        <w:gridCol w:w="7816"/>
      </w:tblGrid>
      <w:tr w:rsidR="00A773DD" w:rsidRPr="00963828" w:rsidTr="00441A55">
        <w:trPr>
          <w:trHeight w:val="135"/>
          <w:tblCellSpacing w:w="20" w:type="dxa"/>
        </w:trPr>
        <w:tc>
          <w:tcPr>
            <w:tcW w:w="365" w:type="pct"/>
            <w:vMerge w:val="restart"/>
            <w:shd w:val="clear" w:color="auto" w:fill="C6D9F1"/>
            <w:textDirection w:val="btLr"/>
          </w:tcPr>
          <w:p w:rsidR="00A773DD" w:rsidRPr="00441A55" w:rsidRDefault="004029D9" w:rsidP="00A773D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lastRenderedPageBreak/>
              <w:t>Primo</w:t>
            </w:r>
            <w:r w:rsidR="00A773DD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25" w:type="pct"/>
            <w:shd w:val="clear" w:color="auto" w:fill="C6D9F1"/>
            <w:vAlign w:val="center"/>
          </w:tcPr>
          <w:p w:rsidR="00A773DD" w:rsidRPr="00963828" w:rsidRDefault="00A773DD" w:rsidP="00A773DD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Modalità </w:t>
            </w:r>
            <w:r w:rsidR="00970922" w:rsidRPr="00963828">
              <w:rPr>
                <w:sz w:val="24"/>
                <w:szCs w:val="24"/>
              </w:rPr>
              <w:t>di verifiche</w:t>
            </w:r>
          </w:p>
        </w:tc>
        <w:tc>
          <w:tcPr>
            <w:tcW w:w="3733" w:type="pct"/>
          </w:tcPr>
          <w:p w:rsidR="00CB4710" w:rsidRPr="00CB24B7" w:rsidRDefault="00CB4710" w:rsidP="00CB4710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CB24B7">
              <w:rPr>
                <w:sz w:val="24"/>
                <w:szCs w:val="24"/>
              </w:rPr>
              <w:t>Verifiche pratiche.</w:t>
            </w:r>
          </w:p>
          <w:p w:rsidR="00A773DD" w:rsidRPr="00963828" w:rsidRDefault="00A773DD" w:rsidP="00CB4710">
            <w:pPr>
              <w:rPr>
                <w:sz w:val="24"/>
                <w:szCs w:val="24"/>
              </w:rPr>
            </w:pPr>
          </w:p>
        </w:tc>
      </w:tr>
      <w:tr w:rsidR="00A773DD" w:rsidRPr="00963828" w:rsidTr="00441A55">
        <w:trPr>
          <w:trHeight w:val="135"/>
          <w:tblCellSpacing w:w="20" w:type="dxa"/>
        </w:trPr>
        <w:tc>
          <w:tcPr>
            <w:tcW w:w="365" w:type="pct"/>
            <w:vMerge/>
            <w:shd w:val="clear" w:color="auto" w:fill="C6D9F1"/>
            <w:textDirection w:val="btLr"/>
          </w:tcPr>
          <w:p w:rsidR="00A773DD" w:rsidRPr="00963828" w:rsidRDefault="00A773DD" w:rsidP="00C605F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C6D9F1"/>
            <w:vAlign w:val="center"/>
          </w:tcPr>
          <w:p w:rsidR="00A773DD" w:rsidRPr="00963828" w:rsidRDefault="00A773DD" w:rsidP="00A773DD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Attività proposte</w:t>
            </w:r>
          </w:p>
          <w:p w:rsidR="00A773DD" w:rsidRPr="00963828" w:rsidRDefault="00A773DD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pct"/>
          </w:tcPr>
          <w:p w:rsidR="00CB4710" w:rsidRPr="009D0391" w:rsidRDefault="00CB4710" w:rsidP="00CB4710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Lezioni pratiche</w:t>
            </w:r>
            <w:r w:rsidRPr="009D0391">
              <w:rPr>
                <w:sz w:val="24"/>
                <w:szCs w:val="24"/>
              </w:rPr>
              <w:t>.</w:t>
            </w:r>
          </w:p>
          <w:p w:rsidR="00CB4710" w:rsidRPr="009D0391" w:rsidRDefault="00CB4710" w:rsidP="00CB4710">
            <w:pPr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9D0391">
              <w:rPr>
                <w:sz w:val="24"/>
                <w:szCs w:val="24"/>
              </w:rPr>
              <w:t>Spettacoli a teatro.</w:t>
            </w:r>
          </w:p>
          <w:p w:rsidR="00A773DD" w:rsidRPr="00CB4710" w:rsidRDefault="00CB4710" w:rsidP="00CB4710">
            <w:pPr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9D0391">
              <w:rPr>
                <w:sz w:val="24"/>
                <w:szCs w:val="24"/>
              </w:rPr>
              <w:t>Uscite didattiche.</w:t>
            </w:r>
          </w:p>
        </w:tc>
      </w:tr>
    </w:tbl>
    <w:p w:rsidR="00A773DD" w:rsidRDefault="00A773DD"/>
    <w:p w:rsidR="00BB0B66" w:rsidRDefault="00BB0B66"/>
    <w:p w:rsidR="00335708" w:rsidRDefault="00335708"/>
    <w:p w:rsidR="005A278C" w:rsidRDefault="005A278C"/>
    <w:p w:rsidR="006D56E1" w:rsidRDefault="006D56E1"/>
    <w:p w:rsidR="006D56E1" w:rsidRDefault="006D56E1"/>
    <w:p w:rsidR="006D56E1" w:rsidRDefault="006D56E1"/>
    <w:p w:rsidR="00C66FC7" w:rsidRDefault="00C66FC7"/>
    <w:p w:rsidR="00C66FC7" w:rsidRDefault="00C66FC7"/>
    <w:p w:rsidR="006D56E1" w:rsidRDefault="006D56E1"/>
    <w:p w:rsidR="006D56E1" w:rsidRDefault="006D56E1"/>
    <w:p w:rsidR="008105F5" w:rsidRDefault="008105F5" w:rsidP="00505813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695"/>
        <w:gridCol w:w="1817"/>
        <w:gridCol w:w="1730"/>
        <w:gridCol w:w="6148"/>
      </w:tblGrid>
      <w:tr w:rsidR="006D56E1" w:rsidRPr="00963828" w:rsidTr="00441A55">
        <w:trPr>
          <w:trHeight w:val="279"/>
          <w:tblCellSpacing w:w="20" w:type="dxa"/>
        </w:trPr>
        <w:tc>
          <w:tcPr>
            <w:tcW w:w="307" w:type="pct"/>
            <w:vMerge w:val="restart"/>
            <w:shd w:val="clear" w:color="auto" w:fill="C6D9F1"/>
            <w:textDirection w:val="btLr"/>
            <w:vAlign w:val="center"/>
          </w:tcPr>
          <w:p w:rsidR="006D56E1" w:rsidRPr="00441A55" w:rsidRDefault="004029D9" w:rsidP="003B6F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Secondo</w:t>
            </w:r>
            <w:r w:rsidR="006D56E1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59" w:type="pct"/>
            <w:shd w:val="clear" w:color="auto" w:fill="C6D9F1"/>
            <w:vAlign w:val="center"/>
          </w:tcPr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Contenuti</w:t>
            </w:r>
          </w:p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pct"/>
            <w:gridSpan w:val="2"/>
          </w:tcPr>
          <w:p w:rsidR="00CB4710" w:rsidRDefault="00CB4710" w:rsidP="00CB4710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FC569E">
              <w:rPr>
                <w:sz w:val="24"/>
                <w:szCs w:val="24"/>
              </w:rPr>
              <w:t>ezione: a terra, in piedi, nello spazio.</w:t>
            </w:r>
          </w:p>
          <w:p w:rsidR="00CB4710" w:rsidRDefault="00CB4710" w:rsidP="00CB4710">
            <w:pPr>
              <w:numPr>
                <w:ilvl w:val="0"/>
                <w:numId w:val="46"/>
              </w:numPr>
              <w:jc w:val="both"/>
              <w:rPr>
                <w:sz w:val="24"/>
              </w:rPr>
            </w:pPr>
            <w:r w:rsidRPr="00440F23">
              <w:rPr>
                <w:sz w:val="24"/>
              </w:rPr>
              <w:t xml:space="preserve">Approfondimento </w:t>
            </w:r>
            <w:r>
              <w:rPr>
                <w:sz w:val="24"/>
              </w:rPr>
              <w:t xml:space="preserve">e consolidamento </w:t>
            </w:r>
            <w:r w:rsidRPr="00440F23">
              <w:rPr>
                <w:sz w:val="24"/>
              </w:rPr>
              <w:t xml:space="preserve">degli </w:t>
            </w:r>
            <w:r>
              <w:rPr>
                <w:sz w:val="24"/>
              </w:rPr>
              <w:t>aspetti tecnici ed interpretativi analizzati attraverso l’introduzione di elementi tecnici ed interpretativi di livello intermedio - avanzato.</w:t>
            </w:r>
          </w:p>
          <w:p w:rsidR="00CB4710" w:rsidRDefault="00CB4710" w:rsidP="00CB4710">
            <w:pPr>
              <w:numPr>
                <w:ilvl w:val="0"/>
                <w:numId w:val="4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Variazione delle qualità dinamiche del movimento.</w:t>
            </w:r>
          </w:p>
          <w:p w:rsidR="006D56E1" w:rsidRPr="00CB4710" w:rsidRDefault="00CB4710" w:rsidP="00CB4710">
            <w:pPr>
              <w:numPr>
                <w:ilvl w:val="0"/>
                <w:numId w:val="4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Studio di legazioni coreografie nello spazio di livello intermedio - avanzato. Lavoro sull’interpretazione.</w:t>
            </w:r>
          </w:p>
        </w:tc>
      </w:tr>
      <w:tr w:rsidR="006D56E1" w:rsidRPr="00963828" w:rsidTr="00441A55">
        <w:trPr>
          <w:trHeight w:val="277"/>
          <w:tblCellSpacing w:w="20" w:type="dxa"/>
        </w:trPr>
        <w:tc>
          <w:tcPr>
            <w:tcW w:w="307" w:type="pct"/>
            <w:vMerge/>
            <w:shd w:val="clear" w:color="auto" w:fill="C6D9F1"/>
          </w:tcPr>
          <w:p w:rsidR="006D56E1" w:rsidRPr="00963828" w:rsidRDefault="006D56E1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C6D9F1"/>
            <w:vAlign w:val="center"/>
          </w:tcPr>
          <w:p w:rsidR="006D56E1" w:rsidRPr="00963828" w:rsidRDefault="006D56E1" w:rsidP="003B6F93">
            <w:pPr>
              <w:pStyle w:val="Titolo6"/>
              <w:jc w:val="center"/>
              <w:rPr>
                <w:rFonts w:ascii="Times New Roman" w:hAnsi="Times New Roman"/>
                <w:b w:val="0"/>
              </w:rPr>
            </w:pPr>
            <w:r w:rsidRPr="00963828">
              <w:rPr>
                <w:rFonts w:ascii="Times New Roman" w:hAnsi="Times New Roman"/>
                <w:b w:val="0"/>
              </w:rPr>
              <w:t>Competenze</w:t>
            </w:r>
          </w:p>
          <w:p w:rsidR="006D56E1" w:rsidRPr="00963828" w:rsidRDefault="006D56E1" w:rsidP="003B6F93">
            <w:pPr>
              <w:jc w:val="center"/>
            </w:pPr>
          </w:p>
        </w:tc>
        <w:tc>
          <w:tcPr>
            <w:tcW w:w="3757" w:type="pct"/>
            <w:gridSpan w:val="2"/>
          </w:tcPr>
          <w:p w:rsidR="00CB4710" w:rsidRPr="001D28BF" w:rsidRDefault="00CB4710" w:rsidP="00CB4710">
            <w:pPr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1D28BF">
              <w:rPr>
                <w:sz w:val="24"/>
                <w:szCs w:val="24"/>
              </w:rPr>
              <w:t xml:space="preserve">Relazionarsi consapevolmente con i parametri musicali, in particolare con tempo, andamento, ritmo, dinamica e caratteri espressivi di un brano coreografico. Realizzare performances con padronanza dello spazio scenico e capacità di autocontrollo.  Interpretare in modo autonomo e con maturità tecnica e artistica generi e stili diversi. </w:t>
            </w:r>
          </w:p>
          <w:p w:rsidR="006D56E1" w:rsidRPr="00CB4710" w:rsidRDefault="00CB4710" w:rsidP="00CB4710">
            <w:pPr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1D28BF">
              <w:rPr>
                <w:sz w:val="24"/>
                <w:szCs w:val="24"/>
              </w:rPr>
              <w:t>Eseguire in modo personale moduli dinamico-ritmici articolati in diversi livelli dello spazio con l’utilizzo di cadute in asse e fuori asse, analizzare e decodificare i movimenti secondo i parametri spazio, tempo, energia e forma.</w:t>
            </w:r>
          </w:p>
        </w:tc>
      </w:tr>
      <w:tr w:rsidR="0054609A" w:rsidRPr="00963828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 w:val="restart"/>
            <w:shd w:val="clear" w:color="auto" w:fill="C6D9F1"/>
            <w:vAlign w:val="center"/>
          </w:tcPr>
          <w:p w:rsidR="0054609A" w:rsidRPr="00963828" w:rsidRDefault="0054609A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Conoscenze </w:t>
            </w:r>
          </w:p>
          <w:p w:rsidR="0054609A" w:rsidRPr="00963828" w:rsidRDefault="0054609A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e Abilità</w:t>
            </w:r>
          </w:p>
        </w:tc>
        <w:tc>
          <w:tcPr>
            <w:tcW w:w="816" w:type="pct"/>
            <w:vAlign w:val="center"/>
          </w:tcPr>
          <w:p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Livello A </w:t>
            </w:r>
          </w:p>
          <w:p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(avanzato)</w:t>
            </w:r>
          </w:p>
          <w:p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:rsidR="0054609A" w:rsidRPr="00963828" w:rsidRDefault="00CB4710" w:rsidP="00CB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Svolge compiti e risolve problemi complessi in situazioni anche non note, mostrando padronanza nell’uso delle conoscenze e delle abilità. Sa proporre e sostenere le proprie opinioni e assumere autonomamente decisioni consapevoli.</w:t>
            </w:r>
          </w:p>
        </w:tc>
      </w:tr>
      <w:tr w:rsidR="0054609A" w:rsidRPr="00963828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/>
            <w:shd w:val="clear" w:color="auto" w:fill="C6D9F1"/>
          </w:tcPr>
          <w:p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B (intermedio)</w:t>
            </w:r>
          </w:p>
          <w:p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:rsidR="0054609A" w:rsidRPr="00963828" w:rsidRDefault="00CB4710" w:rsidP="00CB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Svolge compiti e risolve problemi complessi in situazioni note, compie scelte consapevoli mostrando di saper utilizzare le conoscenze e le abilità acquisite.</w:t>
            </w:r>
          </w:p>
        </w:tc>
      </w:tr>
      <w:tr w:rsidR="0054609A" w:rsidRPr="00963828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/>
            <w:shd w:val="clear" w:color="auto" w:fill="C6D9F1"/>
          </w:tcPr>
          <w:p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C (base)</w:t>
            </w:r>
          </w:p>
          <w:p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:rsidR="0054609A" w:rsidRPr="00963828" w:rsidRDefault="00CB4710" w:rsidP="00CB4710">
            <w:pPr>
              <w:ind w:lef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Svolge compiti semplici in situazioni note, mostrando di possedere conoscenze ed abilità essenziali e di saper applicare regole e procedure fondamentali.</w:t>
            </w:r>
          </w:p>
        </w:tc>
      </w:tr>
    </w:tbl>
    <w:p w:rsidR="00155953" w:rsidRDefault="00155953" w:rsidP="00505813"/>
    <w:p w:rsidR="00155953" w:rsidRDefault="00155953" w:rsidP="00505813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819"/>
        <w:gridCol w:w="1755"/>
        <w:gridCol w:w="7816"/>
      </w:tblGrid>
      <w:tr w:rsidR="006D56E1" w:rsidRPr="00963828" w:rsidTr="00441A55">
        <w:trPr>
          <w:trHeight w:val="135"/>
          <w:tblCellSpacing w:w="20" w:type="dxa"/>
        </w:trPr>
        <w:tc>
          <w:tcPr>
            <w:tcW w:w="365" w:type="pct"/>
            <w:vMerge w:val="restart"/>
            <w:shd w:val="clear" w:color="auto" w:fill="C6D9F1"/>
            <w:textDirection w:val="btLr"/>
          </w:tcPr>
          <w:p w:rsidR="006D56E1" w:rsidRPr="00441A55" w:rsidRDefault="004029D9" w:rsidP="003B6F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Secondo</w:t>
            </w:r>
            <w:r w:rsidR="006D56E1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25" w:type="pct"/>
            <w:shd w:val="clear" w:color="auto" w:fill="C6D9F1"/>
            <w:vAlign w:val="center"/>
          </w:tcPr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Modalità </w:t>
            </w:r>
            <w:r w:rsidR="00970922" w:rsidRPr="00963828">
              <w:rPr>
                <w:sz w:val="24"/>
                <w:szCs w:val="24"/>
              </w:rPr>
              <w:t>di verifiche</w:t>
            </w:r>
          </w:p>
        </w:tc>
        <w:tc>
          <w:tcPr>
            <w:tcW w:w="3733" w:type="pct"/>
          </w:tcPr>
          <w:p w:rsidR="00CB4710" w:rsidRPr="00CB24B7" w:rsidRDefault="00CB4710" w:rsidP="00CB4710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CB24B7">
              <w:rPr>
                <w:sz w:val="24"/>
                <w:szCs w:val="24"/>
              </w:rPr>
              <w:t>Verifiche pratiche.</w:t>
            </w:r>
          </w:p>
          <w:p w:rsidR="006D56E1" w:rsidRPr="00963828" w:rsidRDefault="006D56E1" w:rsidP="00CB4710">
            <w:pPr>
              <w:rPr>
                <w:sz w:val="24"/>
                <w:szCs w:val="24"/>
              </w:rPr>
            </w:pPr>
          </w:p>
        </w:tc>
      </w:tr>
      <w:tr w:rsidR="006D56E1" w:rsidRPr="00963828" w:rsidTr="00441A55">
        <w:trPr>
          <w:trHeight w:val="135"/>
          <w:tblCellSpacing w:w="20" w:type="dxa"/>
        </w:trPr>
        <w:tc>
          <w:tcPr>
            <w:tcW w:w="365" w:type="pct"/>
            <w:vMerge/>
            <w:shd w:val="clear" w:color="auto" w:fill="C6D9F1"/>
            <w:textDirection w:val="btLr"/>
          </w:tcPr>
          <w:p w:rsidR="006D56E1" w:rsidRPr="00963828" w:rsidRDefault="006D56E1" w:rsidP="003B6F9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C6D9F1"/>
            <w:vAlign w:val="center"/>
          </w:tcPr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Attività proposte</w:t>
            </w:r>
          </w:p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pct"/>
          </w:tcPr>
          <w:p w:rsidR="00CB4710" w:rsidRPr="009D0391" w:rsidRDefault="00CB4710" w:rsidP="00CB4710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Lezioni pratiche.</w:t>
            </w:r>
          </w:p>
          <w:p w:rsidR="00CB4710" w:rsidRPr="009D0391" w:rsidRDefault="00CB4710" w:rsidP="00CB4710">
            <w:pPr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9D0391">
              <w:rPr>
                <w:sz w:val="24"/>
                <w:szCs w:val="24"/>
              </w:rPr>
              <w:t>Spettacoli a teatro.</w:t>
            </w:r>
          </w:p>
          <w:p w:rsidR="006D56E1" w:rsidRPr="00CB4710" w:rsidRDefault="00CB4710" w:rsidP="00CB4710">
            <w:pPr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9D0391">
              <w:rPr>
                <w:sz w:val="24"/>
                <w:szCs w:val="24"/>
              </w:rPr>
              <w:t>Uscite didattiche.</w:t>
            </w:r>
          </w:p>
        </w:tc>
      </w:tr>
    </w:tbl>
    <w:p w:rsidR="00155953" w:rsidRPr="00505813" w:rsidRDefault="00155953" w:rsidP="00505813"/>
    <w:sectPr w:rsidR="00155953" w:rsidRPr="00505813" w:rsidSect="00403D86">
      <w:headerReference w:type="default" r:id="rId8"/>
      <w:footerReference w:type="default" r:id="rId9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B2B" w:rsidRDefault="00ED3B2B" w:rsidP="00C81B59">
      <w:r>
        <w:separator/>
      </w:r>
    </w:p>
  </w:endnote>
  <w:endnote w:type="continuationSeparator" w:id="1">
    <w:p w:rsidR="00ED3B2B" w:rsidRDefault="00ED3B2B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E8A" w:rsidRDefault="00621E8A">
    <w:pPr>
      <w:pStyle w:val="Pidipagina"/>
      <w:jc w:val="right"/>
    </w:pPr>
    <w:r>
      <w:t xml:space="preserve">Pagina </w:t>
    </w:r>
    <w:r w:rsidR="00D0093C">
      <w:rPr>
        <w:b/>
        <w:sz w:val="24"/>
        <w:szCs w:val="24"/>
      </w:rPr>
      <w:fldChar w:fldCharType="begin"/>
    </w:r>
    <w:r>
      <w:rPr>
        <w:b/>
      </w:rPr>
      <w:instrText>PAGE</w:instrText>
    </w:r>
    <w:r w:rsidR="00D0093C">
      <w:rPr>
        <w:b/>
        <w:sz w:val="24"/>
        <w:szCs w:val="24"/>
      </w:rPr>
      <w:fldChar w:fldCharType="separate"/>
    </w:r>
    <w:r w:rsidR="00CB4710">
      <w:rPr>
        <w:b/>
        <w:noProof/>
      </w:rPr>
      <w:t>1</w:t>
    </w:r>
    <w:r w:rsidR="00D0093C">
      <w:rPr>
        <w:b/>
        <w:sz w:val="24"/>
        <w:szCs w:val="24"/>
      </w:rPr>
      <w:fldChar w:fldCharType="end"/>
    </w:r>
    <w:r>
      <w:t xml:space="preserve"> di </w:t>
    </w:r>
    <w:r w:rsidR="00D0093C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D0093C">
      <w:rPr>
        <w:b/>
        <w:sz w:val="24"/>
        <w:szCs w:val="24"/>
      </w:rPr>
      <w:fldChar w:fldCharType="separate"/>
    </w:r>
    <w:r w:rsidR="00CB4710">
      <w:rPr>
        <w:b/>
        <w:noProof/>
      </w:rPr>
      <w:t>3</w:t>
    </w:r>
    <w:r w:rsidR="00D0093C">
      <w:rPr>
        <w:b/>
        <w:sz w:val="24"/>
        <w:szCs w:val="24"/>
      </w:rPr>
      <w:fldChar w:fldCharType="end"/>
    </w:r>
  </w:p>
  <w:p w:rsidR="00300EF3" w:rsidRDefault="00300EF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B2B" w:rsidRDefault="00ED3B2B" w:rsidP="00C81B59">
      <w:r>
        <w:separator/>
      </w:r>
    </w:p>
  </w:footnote>
  <w:footnote w:type="continuationSeparator" w:id="1">
    <w:p w:rsidR="00ED3B2B" w:rsidRDefault="00ED3B2B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1192"/>
      <w:gridCol w:w="1568"/>
      <w:gridCol w:w="5335"/>
      <w:gridCol w:w="2386"/>
    </w:tblGrid>
    <w:tr w:rsidR="00963828" w:rsidRPr="00D20A55" w:rsidTr="00963828">
      <w:trPr>
        <w:trHeight w:val="1800"/>
        <w:tblCellSpacing w:w="20" w:type="dxa"/>
        <w:jc w:val="center"/>
      </w:trPr>
      <w:tc>
        <w:tcPr>
          <w:tcW w:w="1274" w:type="pct"/>
          <w:gridSpan w:val="2"/>
          <w:vMerge w:val="restart"/>
          <w:vAlign w:val="center"/>
        </w:tcPr>
        <w:p w:rsidR="00963828" w:rsidRPr="00D20A55" w:rsidRDefault="003F4FA6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>
                <wp:extent cx="1203960" cy="845820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63828" w:rsidRPr="00D20A55" w:rsidRDefault="00963828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  <w:p w:rsidR="00963828" w:rsidRPr="00D20A55" w:rsidRDefault="00963828" w:rsidP="00E022F1">
          <w:pPr>
            <w:jc w:val="center"/>
            <w:rPr>
              <w:b/>
              <w:color w:val="002060"/>
              <w:kern w:val="30"/>
              <w:szCs w:val="24"/>
            </w:rPr>
          </w:pPr>
        </w:p>
        <w:p w:rsidR="00963828" w:rsidRPr="00D20A55" w:rsidRDefault="00963828" w:rsidP="00E022F1">
          <w:pPr>
            <w:jc w:val="center"/>
            <w:rPr>
              <w:b/>
              <w:color w:val="002060"/>
              <w:kern w:val="30"/>
            </w:rPr>
          </w:pPr>
        </w:p>
      </w:tc>
      <w:tc>
        <w:tcPr>
          <w:tcW w:w="2536" w:type="pct"/>
          <w:vMerge w:val="restart"/>
          <w:vAlign w:val="center"/>
        </w:tcPr>
        <w:p w:rsidR="00963828" w:rsidRPr="00D20A55" w:rsidRDefault="00963828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32"/>
              <w:szCs w:val="32"/>
            </w:rPr>
          </w:pPr>
          <w:r w:rsidRPr="00D20A55">
            <w:rPr>
              <w:rFonts w:ascii="Arial" w:hAnsi="Arial" w:cs="Arial"/>
              <w:b/>
              <w:bCs/>
              <w:color w:val="002060"/>
              <w:kern w:val="30"/>
              <w:szCs w:val="24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2" o:title=""/>
              </v:shape>
              <o:OLEObject Type="Embed" ProgID="MSPhotoEd.3" ShapeID="_x0000_i1025" DrawAspect="Content" ObjectID="_1636967294" r:id="rId3"/>
            </w:object>
          </w:r>
        </w:p>
        <w:p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Liceo Artistico Statale Paolo Candiani</w:t>
          </w:r>
        </w:p>
        <w:p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EF6EDB" w:rsidRPr="00EF6EDB" w:rsidRDefault="00D0093C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4" w:history="1">
            <w:r w:rsidR="00EF6EDB" w:rsidRPr="00EF6EDB">
              <w:rPr>
                <w:rStyle w:val="Collegamentoipertestuale"/>
                <w:b/>
                <w:sz w:val="24"/>
                <w:szCs w:val="24"/>
                <w:lang w:val="en-US"/>
              </w:rPr>
              <w:t>www.artisticobusto.edu.it</w:t>
            </w:r>
          </w:hyperlink>
        </w:p>
        <w:p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/>
            </w:rPr>
          </w:pPr>
          <w:r>
            <w:rPr>
              <w:b/>
              <w:color w:val="002060"/>
              <w:sz w:val="16"/>
              <w:szCs w:val="16"/>
              <w:lang w:val="en-GB"/>
            </w:rPr>
            <w:t>Tel. 0331633154</w:t>
          </w:r>
        </w:p>
        <w:p w:rsidR="00EF6EDB" w:rsidRDefault="00C07619" w:rsidP="00EF6EDB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>Email: vasl01000a@</w:t>
          </w:r>
          <w:r w:rsidR="00EF6EDB">
            <w:rPr>
              <w:b/>
              <w:color w:val="002060"/>
              <w:sz w:val="16"/>
              <w:szCs w:val="16"/>
              <w:lang w:val="fr-FR"/>
            </w:rPr>
            <w:t xml:space="preserve">istruzione.it     </w:t>
          </w:r>
          <w:r>
            <w:rPr>
              <w:b/>
              <w:color w:val="002060"/>
              <w:sz w:val="16"/>
              <w:szCs w:val="16"/>
              <w:lang w:val="fr-FR"/>
            </w:rPr>
            <w:t xml:space="preserve">    </w:t>
          </w:r>
          <w:r w:rsidR="00EF6EDB">
            <w:rPr>
              <w:b/>
              <w:color w:val="002060"/>
              <w:sz w:val="16"/>
              <w:szCs w:val="16"/>
              <w:lang w:val="fr-FR"/>
            </w:rPr>
            <w:t xml:space="preserve">  Pec:vasl01000a@pec.istruzione.it</w:t>
          </w:r>
        </w:p>
        <w:p w:rsidR="00963828" w:rsidRPr="00D20A55" w:rsidRDefault="00EF6EDB" w:rsidP="00EF6EDB">
          <w:pPr>
            <w:jc w:val="center"/>
            <w:rPr>
              <w:color w:val="002060"/>
              <w:szCs w:val="24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>Cod. Mec. VASL01000A – C.F. 81009790122</w:t>
          </w:r>
        </w:p>
      </w:tc>
      <w:tc>
        <w:tcPr>
          <w:tcW w:w="1114" w:type="pct"/>
          <w:tcBorders>
            <w:bottom w:val="outset" w:sz="6" w:space="0" w:color="auto"/>
          </w:tcBorders>
        </w:tcPr>
        <w:p w:rsidR="00963828" w:rsidRPr="00D20A55" w:rsidRDefault="003F4FA6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>
                <wp:extent cx="617220" cy="647700"/>
                <wp:effectExtent l="0" t="0" r="0" b="0"/>
                <wp:docPr id="3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63828" w:rsidRPr="00D20A55">
            <w:rPr>
              <w:b/>
              <w:noProof/>
              <w:color w:val="002060"/>
              <w:kern w:val="30"/>
              <w:szCs w:val="24"/>
            </w:rPr>
            <w:t xml:space="preserve">  </w:t>
          </w: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>
                <wp:extent cx="502920" cy="723900"/>
                <wp:effectExtent l="0" t="0" r="0" b="0"/>
                <wp:docPr id="4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D20A55">
            <w:rPr>
              <w:color w:val="002060"/>
              <w:sz w:val="18"/>
              <w:szCs w:val="18"/>
              <w:lang w:val="fr-FR"/>
            </w:rPr>
            <w:t xml:space="preserve">Liceo Musicale e </w:t>
          </w:r>
          <w:r w:rsidRPr="00D20A55">
            <w:rPr>
              <w:color w:val="002060"/>
              <w:sz w:val="18"/>
              <w:szCs w:val="18"/>
            </w:rPr>
            <w:t>Coreutico</w:t>
          </w:r>
        </w:p>
        <w:p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D20A55">
            <w:rPr>
              <w:color w:val="002060"/>
              <w:sz w:val="18"/>
              <w:szCs w:val="18"/>
              <w:lang w:val="fr-FR"/>
            </w:rPr>
            <w:t>Pina Bausch</w:t>
          </w:r>
        </w:p>
        <w:p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Cs w:val="24"/>
            </w:rPr>
          </w:pPr>
        </w:p>
      </w:tc>
    </w:tr>
    <w:tr w:rsidR="00963828" w:rsidRPr="00D20A55" w:rsidTr="00963828">
      <w:trPr>
        <w:trHeight w:val="476"/>
        <w:tblCellSpacing w:w="20" w:type="dxa"/>
        <w:jc w:val="center"/>
      </w:trPr>
      <w:tc>
        <w:tcPr>
          <w:tcW w:w="1274" w:type="pct"/>
          <w:gridSpan w:val="2"/>
          <w:vMerge/>
          <w:vAlign w:val="center"/>
        </w:tcPr>
        <w:p w:rsidR="00963828" w:rsidRPr="00D20A55" w:rsidRDefault="00963828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</w:tc>
      <w:tc>
        <w:tcPr>
          <w:tcW w:w="2536" w:type="pct"/>
          <w:vMerge/>
          <w:vAlign w:val="center"/>
        </w:tcPr>
        <w:p w:rsidR="00963828" w:rsidRPr="00D20A55" w:rsidRDefault="00963828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Arial" w:hAnsi="Arial" w:cs="Arial"/>
              <w:b/>
              <w:bCs/>
              <w:color w:val="002060"/>
              <w:kern w:val="30"/>
              <w:szCs w:val="24"/>
            </w:rPr>
          </w:pPr>
        </w:p>
      </w:tc>
      <w:tc>
        <w:tcPr>
          <w:tcW w:w="1114" w:type="pct"/>
          <w:tcBorders>
            <w:top w:val="outset" w:sz="6" w:space="0" w:color="auto"/>
          </w:tcBorders>
          <w:vAlign w:val="center"/>
        </w:tcPr>
        <w:p w:rsidR="00963828" w:rsidRPr="00D20A55" w:rsidRDefault="003F4FA6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noProof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>
                <wp:extent cx="1211580" cy="281940"/>
                <wp:effectExtent l="19050" t="0" r="7620" b="0"/>
                <wp:docPr id="5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63828" w:rsidRPr="00D20A55" w:rsidTr="00963828">
      <w:trPr>
        <w:trHeight w:val="500"/>
        <w:tblCellSpacing w:w="20" w:type="dxa"/>
        <w:jc w:val="center"/>
      </w:trPr>
      <w:tc>
        <w:tcPr>
          <w:tcW w:w="542" w:type="pct"/>
          <w:vAlign w:val="center"/>
        </w:tcPr>
        <w:p w:rsidR="00963828" w:rsidRPr="003F4FA6" w:rsidRDefault="00963828" w:rsidP="003F4FA6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sz w:val="24"/>
              <w:szCs w:val="24"/>
            </w:rPr>
            <w:t>Rev. 03</w:t>
          </w:r>
        </w:p>
      </w:tc>
      <w:tc>
        <w:tcPr>
          <w:tcW w:w="713" w:type="pct"/>
          <w:vAlign w:val="center"/>
        </w:tcPr>
        <w:p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Cs w:val="24"/>
              <w:lang w:val="fr-FR"/>
            </w:rPr>
          </w:pPr>
          <w:r>
            <w:rPr>
              <w:color w:val="002060"/>
              <w:sz w:val="24"/>
              <w:szCs w:val="24"/>
            </w:rPr>
            <w:t>PAM</w:t>
          </w:r>
          <w:r w:rsidRPr="000F6AB6">
            <w:rPr>
              <w:color w:val="002060"/>
              <w:sz w:val="24"/>
              <w:szCs w:val="24"/>
            </w:rPr>
            <w:t xml:space="preserve"> 7.5</w:t>
          </w:r>
        </w:p>
      </w:tc>
      <w:tc>
        <w:tcPr>
          <w:tcW w:w="2536" w:type="pct"/>
          <w:vAlign w:val="center"/>
        </w:tcPr>
        <w:p w:rsidR="00963828" w:rsidRPr="004B4574" w:rsidRDefault="00963828" w:rsidP="00E022F1">
          <w:pPr>
            <w:jc w:val="center"/>
            <w:rPr>
              <w:color w:val="00206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>Programmazione Annuale di Materia</w:t>
          </w:r>
        </w:p>
      </w:tc>
      <w:tc>
        <w:tcPr>
          <w:tcW w:w="1114" w:type="pct"/>
          <w:vAlign w:val="center"/>
        </w:tcPr>
        <w:p w:rsidR="00963828" w:rsidRPr="00D20A55" w:rsidRDefault="00A76F4B" w:rsidP="00E022F1">
          <w:pPr>
            <w:jc w:val="center"/>
            <w:rPr>
              <w:color w:val="002060"/>
              <w:szCs w:val="24"/>
            </w:rPr>
          </w:pPr>
          <w:r w:rsidRPr="00A76F4B">
            <w:rPr>
              <w:noProof/>
              <w:color w:val="002060"/>
              <w:szCs w:val="24"/>
            </w:rPr>
            <w:drawing>
              <wp:inline distT="0" distB="0" distL="0" distR="0">
                <wp:extent cx="759705" cy="270118"/>
                <wp:effectExtent l="19050" t="0" r="2295" b="0"/>
                <wp:docPr id="2" name="Immagine 1" descr="C:\Users\user\Desktop\Logo_nuov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Logo_nu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705" cy="2701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3828" w:rsidRDefault="00963828" w:rsidP="0096382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3"/>
      </v:shape>
    </w:pict>
  </w:numPicBullet>
  <w:numPicBullet w:numPicBulletId="1">
    <w:pict>
      <v:shape id="_x0000_i1035" type="#_x0000_t75" style="width:9pt;height:9pt" o:bullet="t">
        <v:imagedata r:id="rId2" o:title="j0115867"/>
      </v:shape>
    </w:pict>
  </w:numPicBullet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>
    <w:nsid w:val="067F6D63"/>
    <w:multiLevelType w:val="hybridMultilevel"/>
    <w:tmpl w:val="965E1AEC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19D57F3"/>
    <w:multiLevelType w:val="singleLevel"/>
    <w:tmpl w:val="0DB41A2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2F3714"/>
    <w:multiLevelType w:val="hybridMultilevel"/>
    <w:tmpl w:val="5950CB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F1747"/>
    <w:multiLevelType w:val="hybridMultilevel"/>
    <w:tmpl w:val="6BEE22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886248"/>
    <w:multiLevelType w:val="hybridMultilevel"/>
    <w:tmpl w:val="700E6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8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182244E"/>
    <w:multiLevelType w:val="hybridMultilevel"/>
    <w:tmpl w:val="50E84C62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E3944"/>
    <w:multiLevelType w:val="hybridMultilevel"/>
    <w:tmpl w:val="F54E3F2A"/>
    <w:lvl w:ilvl="0" w:tplc="39CE16A2">
      <w:start w:val="1"/>
      <w:numFmt w:val="bullet"/>
      <w:lvlText w:val=""/>
      <w:lvlJc w:val="left"/>
      <w:pPr>
        <w:tabs>
          <w:tab w:val="num" w:pos="378"/>
        </w:tabs>
        <w:ind w:left="3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223E7F"/>
    <w:multiLevelType w:val="hybridMultilevel"/>
    <w:tmpl w:val="9F9494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6915F5"/>
    <w:multiLevelType w:val="hybridMultilevel"/>
    <w:tmpl w:val="F52C3EC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6935F9"/>
    <w:multiLevelType w:val="hybridMultilevel"/>
    <w:tmpl w:val="08BED1CA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0C07A8"/>
    <w:multiLevelType w:val="hybridMultilevel"/>
    <w:tmpl w:val="CF80E10E"/>
    <w:lvl w:ilvl="0" w:tplc="8722B190">
      <w:start w:val="1"/>
      <w:numFmt w:val="bullet"/>
      <w:lvlText w:val=""/>
      <w:lvlPicBulletId w:val="1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5">
    <w:nsid w:val="38747D26"/>
    <w:multiLevelType w:val="hybridMultilevel"/>
    <w:tmpl w:val="F9C8F7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EF91AA6"/>
    <w:multiLevelType w:val="hybridMultilevel"/>
    <w:tmpl w:val="149E613A"/>
    <w:lvl w:ilvl="0" w:tplc="11868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3878A9"/>
    <w:multiLevelType w:val="hybridMultilevel"/>
    <w:tmpl w:val="A404B710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2B0D6E"/>
    <w:multiLevelType w:val="hybridMultilevel"/>
    <w:tmpl w:val="B588C326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3">
    <w:nsid w:val="4ACD4C1A"/>
    <w:multiLevelType w:val="hybridMultilevel"/>
    <w:tmpl w:val="B7BC14DE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4DC41D0D"/>
    <w:multiLevelType w:val="hybridMultilevel"/>
    <w:tmpl w:val="5EB83A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025E27"/>
    <w:multiLevelType w:val="hybridMultilevel"/>
    <w:tmpl w:val="22384612"/>
    <w:lvl w:ilvl="0" w:tplc="DF7AD314">
      <w:start w:val="1"/>
      <w:numFmt w:val="lowerLetter"/>
      <w:lvlText w:val="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6">
    <w:nsid w:val="57AA6ADD"/>
    <w:multiLevelType w:val="hybridMultilevel"/>
    <w:tmpl w:val="FD64AA1E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435032"/>
    <w:multiLevelType w:val="hybridMultilevel"/>
    <w:tmpl w:val="C79C62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236873"/>
    <w:multiLevelType w:val="hybridMultilevel"/>
    <w:tmpl w:val="A21A6E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C2D9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C7D033A"/>
    <w:multiLevelType w:val="hybridMultilevel"/>
    <w:tmpl w:val="9A60BC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44A6D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2">
    <w:nsid w:val="641A0C25"/>
    <w:multiLevelType w:val="hybridMultilevel"/>
    <w:tmpl w:val="29AE421C"/>
    <w:lvl w:ilvl="0" w:tplc="D1901844">
      <w:start w:val="1"/>
      <w:numFmt w:val="bullet"/>
      <w:lvlText w:val=""/>
      <w:lvlJc w:val="left"/>
      <w:pPr>
        <w:tabs>
          <w:tab w:val="num" w:pos="384"/>
        </w:tabs>
        <w:ind w:left="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33">
    <w:nsid w:val="64561080"/>
    <w:multiLevelType w:val="hybridMultilevel"/>
    <w:tmpl w:val="673E35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E0B45"/>
    <w:multiLevelType w:val="hybridMultilevel"/>
    <w:tmpl w:val="D4C2B702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6660342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89206EC"/>
    <w:multiLevelType w:val="hybridMultilevel"/>
    <w:tmpl w:val="9558C5EC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073247"/>
    <w:multiLevelType w:val="hybridMultilevel"/>
    <w:tmpl w:val="1A6874FC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9">
    <w:nsid w:val="6CC8761D"/>
    <w:multiLevelType w:val="singleLevel"/>
    <w:tmpl w:val="DBE09962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0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176FAE"/>
    <w:multiLevelType w:val="hybridMultilevel"/>
    <w:tmpl w:val="6EA2DF2A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3">
    <w:nsid w:val="7B605ABD"/>
    <w:multiLevelType w:val="hybridMultilevel"/>
    <w:tmpl w:val="AA0E7A0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C3133B4"/>
    <w:multiLevelType w:val="hybridMultilevel"/>
    <w:tmpl w:val="6D82A254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5">
    <w:nsid w:val="7CD30322"/>
    <w:multiLevelType w:val="hybridMultilevel"/>
    <w:tmpl w:val="B7D27B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AADD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1"/>
  </w:num>
  <w:num w:numId="3">
    <w:abstractNumId w:val="2"/>
  </w:num>
  <w:num w:numId="4">
    <w:abstractNumId w:val="8"/>
  </w:num>
  <w:num w:numId="5">
    <w:abstractNumId w:val="31"/>
  </w:num>
  <w:num w:numId="6">
    <w:abstractNumId w:val="40"/>
  </w:num>
  <w:num w:numId="7">
    <w:abstractNumId w:val="7"/>
  </w:num>
  <w:num w:numId="8">
    <w:abstractNumId w:val="16"/>
  </w:num>
  <w:num w:numId="9">
    <w:abstractNumId w:val="22"/>
  </w:num>
  <w:num w:numId="10">
    <w:abstractNumId w:val="37"/>
  </w:num>
  <w:num w:numId="11">
    <w:abstractNumId w:val="20"/>
  </w:num>
  <w:num w:numId="12">
    <w:abstractNumId w:val="3"/>
  </w:num>
  <w:num w:numId="13">
    <w:abstractNumId w:val="24"/>
  </w:num>
  <w:num w:numId="14">
    <w:abstractNumId w:val="15"/>
  </w:num>
  <w:num w:numId="15">
    <w:abstractNumId w:val="30"/>
  </w:num>
  <w:num w:numId="16">
    <w:abstractNumId w:val="5"/>
  </w:num>
  <w:num w:numId="17">
    <w:abstractNumId w:val="27"/>
  </w:num>
  <w:num w:numId="18">
    <w:abstractNumId w:val="17"/>
  </w:num>
  <w:num w:numId="19">
    <w:abstractNumId w:val="25"/>
  </w:num>
  <w:num w:numId="20">
    <w:abstractNumId w:val="18"/>
  </w:num>
  <w:num w:numId="21">
    <w:abstractNumId w:val="13"/>
  </w:num>
  <w:num w:numId="22">
    <w:abstractNumId w:val="21"/>
  </w:num>
  <w:num w:numId="23">
    <w:abstractNumId w:val="28"/>
  </w:num>
  <w:num w:numId="24">
    <w:abstractNumId w:val="33"/>
  </w:num>
  <w:num w:numId="25">
    <w:abstractNumId w:val="6"/>
  </w:num>
  <w:num w:numId="26">
    <w:abstractNumId w:val="4"/>
  </w:num>
  <w:num w:numId="27">
    <w:abstractNumId w:val="43"/>
  </w:num>
  <w:num w:numId="28">
    <w:abstractNumId w:val="44"/>
  </w:num>
  <w:num w:numId="29">
    <w:abstractNumId w:val="42"/>
  </w:num>
  <w:num w:numId="30">
    <w:abstractNumId w:val="38"/>
  </w:num>
  <w:num w:numId="31">
    <w:abstractNumId w:val="34"/>
  </w:num>
  <w:num w:numId="32">
    <w:abstractNumId w:val="14"/>
  </w:num>
  <w:num w:numId="33">
    <w:abstractNumId w:val="23"/>
  </w:num>
  <w:num w:numId="34">
    <w:abstractNumId w:val="11"/>
  </w:num>
  <w:num w:numId="35">
    <w:abstractNumId w:val="39"/>
  </w:num>
  <w:num w:numId="36">
    <w:abstractNumId w:val="26"/>
  </w:num>
  <w:num w:numId="37">
    <w:abstractNumId w:val="1"/>
  </w:num>
  <w:num w:numId="38">
    <w:abstractNumId w:val="9"/>
  </w:num>
  <w:num w:numId="39">
    <w:abstractNumId w:val="36"/>
  </w:num>
  <w:num w:numId="40">
    <w:abstractNumId w:val="0"/>
  </w:num>
  <w:num w:numId="41">
    <w:abstractNumId w:val="10"/>
  </w:num>
  <w:num w:numId="42">
    <w:abstractNumId w:val="12"/>
  </w:num>
  <w:num w:numId="43">
    <w:abstractNumId w:val="29"/>
  </w:num>
  <w:num w:numId="44">
    <w:abstractNumId w:val="45"/>
  </w:num>
  <w:num w:numId="45">
    <w:abstractNumId w:val="35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4453D6"/>
    <w:rsid w:val="000011A6"/>
    <w:rsid w:val="000065B5"/>
    <w:rsid w:val="00024F09"/>
    <w:rsid w:val="00032898"/>
    <w:rsid w:val="00041D49"/>
    <w:rsid w:val="0005643B"/>
    <w:rsid w:val="00060F72"/>
    <w:rsid w:val="00063372"/>
    <w:rsid w:val="00082266"/>
    <w:rsid w:val="000A6192"/>
    <w:rsid w:val="000B7A35"/>
    <w:rsid w:val="000C09A4"/>
    <w:rsid w:val="0010333E"/>
    <w:rsid w:val="00104A49"/>
    <w:rsid w:val="001117B0"/>
    <w:rsid w:val="00130574"/>
    <w:rsid w:val="00133C6A"/>
    <w:rsid w:val="00137216"/>
    <w:rsid w:val="00145417"/>
    <w:rsid w:val="00155953"/>
    <w:rsid w:val="001700FA"/>
    <w:rsid w:val="001824B2"/>
    <w:rsid w:val="001E115D"/>
    <w:rsid w:val="001F6E10"/>
    <w:rsid w:val="00200FCB"/>
    <w:rsid w:val="002057B5"/>
    <w:rsid w:val="00216C6E"/>
    <w:rsid w:val="002376BD"/>
    <w:rsid w:val="00245460"/>
    <w:rsid w:val="002455B4"/>
    <w:rsid w:val="0029640F"/>
    <w:rsid w:val="002B11CC"/>
    <w:rsid w:val="002B3EB9"/>
    <w:rsid w:val="002B439B"/>
    <w:rsid w:val="002C2B0B"/>
    <w:rsid w:val="002C3A41"/>
    <w:rsid w:val="002E7405"/>
    <w:rsid w:val="002F59E3"/>
    <w:rsid w:val="00300EF3"/>
    <w:rsid w:val="00301D94"/>
    <w:rsid w:val="00303C1A"/>
    <w:rsid w:val="003108A8"/>
    <w:rsid w:val="00330CD3"/>
    <w:rsid w:val="00335708"/>
    <w:rsid w:val="00340A9A"/>
    <w:rsid w:val="00346C88"/>
    <w:rsid w:val="0035745B"/>
    <w:rsid w:val="00361966"/>
    <w:rsid w:val="00370550"/>
    <w:rsid w:val="00392EE4"/>
    <w:rsid w:val="003B6145"/>
    <w:rsid w:val="003B6F93"/>
    <w:rsid w:val="003E1FF8"/>
    <w:rsid w:val="003F4FA6"/>
    <w:rsid w:val="003F5BF1"/>
    <w:rsid w:val="004029D9"/>
    <w:rsid w:val="00403D86"/>
    <w:rsid w:val="00420F5B"/>
    <w:rsid w:val="00425060"/>
    <w:rsid w:val="0044168F"/>
    <w:rsid w:val="00441A55"/>
    <w:rsid w:val="00442472"/>
    <w:rsid w:val="004453D6"/>
    <w:rsid w:val="0045212A"/>
    <w:rsid w:val="00453009"/>
    <w:rsid w:val="004645DA"/>
    <w:rsid w:val="00471F39"/>
    <w:rsid w:val="00487B8E"/>
    <w:rsid w:val="004B1245"/>
    <w:rsid w:val="004D76EB"/>
    <w:rsid w:val="00505813"/>
    <w:rsid w:val="00526AB2"/>
    <w:rsid w:val="00526BB8"/>
    <w:rsid w:val="00527E15"/>
    <w:rsid w:val="00531A56"/>
    <w:rsid w:val="0054437C"/>
    <w:rsid w:val="0054609A"/>
    <w:rsid w:val="0056154E"/>
    <w:rsid w:val="00573863"/>
    <w:rsid w:val="00573BD6"/>
    <w:rsid w:val="00596C20"/>
    <w:rsid w:val="005A0C9B"/>
    <w:rsid w:val="005A278C"/>
    <w:rsid w:val="005B34C7"/>
    <w:rsid w:val="005F1C67"/>
    <w:rsid w:val="00604B57"/>
    <w:rsid w:val="006108ED"/>
    <w:rsid w:val="00613DBC"/>
    <w:rsid w:val="0061521B"/>
    <w:rsid w:val="00621E8A"/>
    <w:rsid w:val="00626203"/>
    <w:rsid w:val="00657149"/>
    <w:rsid w:val="006577E0"/>
    <w:rsid w:val="006D44D4"/>
    <w:rsid w:val="006D56E1"/>
    <w:rsid w:val="006E099C"/>
    <w:rsid w:val="00706C9D"/>
    <w:rsid w:val="00712CB3"/>
    <w:rsid w:val="00745A2F"/>
    <w:rsid w:val="00746D5C"/>
    <w:rsid w:val="00763D37"/>
    <w:rsid w:val="00773BAF"/>
    <w:rsid w:val="00783002"/>
    <w:rsid w:val="00790AD0"/>
    <w:rsid w:val="007952A6"/>
    <w:rsid w:val="007C0B27"/>
    <w:rsid w:val="007C2DDA"/>
    <w:rsid w:val="007E4466"/>
    <w:rsid w:val="007F6A1C"/>
    <w:rsid w:val="00800A75"/>
    <w:rsid w:val="00803908"/>
    <w:rsid w:val="008105F5"/>
    <w:rsid w:val="00815E18"/>
    <w:rsid w:val="0083110D"/>
    <w:rsid w:val="00840142"/>
    <w:rsid w:val="00883A16"/>
    <w:rsid w:val="008877A0"/>
    <w:rsid w:val="00894190"/>
    <w:rsid w:val="008B7769"/>
    <w:rsid w:val="008C143D"/>
    <w:rsid w:val="008F0380"/>
    <w:rsid w:val="009142DD"/>
    <w:rsid w:val="00920AE7"/>
    <w:rsid w:val="0093028B"/>
    <w:rsid w:val="009361D8"/>
    <w:rsid w:val="009379D1"/>
    <w:rsid w:val="0094034C"/>
    <w:rsid w:val="009420FC"/>
    <w:rsid w:val="009450A9"/>
    <w:rsid w:val="0095785B"/>
    <w:rsid w:val="00963828"/>
    <w:rsid w:val="009648B1"/>
    <w:rsid w:val="00970922"/>
    <w:rsid w:val="00997620"/>
    <w:rsid w:val="009A49DD"/>
    <w:rsid w:val="009B1E1B"/>
    <w:rsid w:val="009C2720"/>
    <w:rsid w:val="009D3047"/>
    <w:rsid w:val="00A07944"/>
    <w:rsid w:val="00A14DFA"/>
    <w:rsid w:val="00A15323"/>
    <w:rsid w:val="00A1732A"/>
    <w:rsid w:val="00A23F7D"/>
    <w:rsid w:val="00A44D8B"/>
    <w:rsid w:val="00A52AAA"/>
    <w:rsid w:val="00A56B47"/>
    <w:rsid w:val="00A76F4B"/>
    <w:rsid w:val="00A773DD"/>
    <w:rsid w:val="00A949B2"/>
    <w:rsid w:val="00B17B81"/>
    <w:rsid w:val="00B30051"/>
    <w:rsid w:val="00B3613E"/>
    <w:rsid w:val="00B5597F"/>
    <w:rsid w:val="00B86AC2"/>
    <w:rsid w:val="00BA0205"/>
    <w:rsid w:val="00BA506F"/>
    <w:rsid w:val="00BB0B66"/>
    <w:rsid w:val="00BC1A27"/>
    <w:rsid w:val="00BC37AD"/>
    <w:rsid w:val="00BC50BE"/>
    <w:rsid w:val="00BC6B19"/>
    <w:rsid w:val="00BD6476"/>
    <w:rsid w:val="00BF0796"/>
    <w:rsid w:val="00C07619"/>
    <w:rsid w:val="00C239B5"/>
    <w:rsid w:val="00C56146"/>
    <w:rsid w:val="00C605FC"/>
    <w:rsid w:val="00C657CF"/>
    <w:rsid w:val="00C66FC7"/>
    <w:rsid w:val="00C76980"/>
    <w:rsid w:val="00C77BD4"/>
    <w:rsid w:val="00C81B59"/>
    <w:rsid w:val="00CA6C07"/>
    <w:rsid w:val="00CB4710"/>
    <w:rsid w:val="00CC491B"/>
    <w:rsid w:val="00CF02C6"/>
    <w:rsid w:val="00CF3396"/>
    <w:rsid w:val="00D0093C"/>
    <w:rsid w:val="00D02405"/>
    <w:rsid w:val="00D071B1"/>
    <w:rsid w:val="00D177DB"/>
    <w:rsid w:val="00D748B2"/>
    <w:rsid w:val="00D7723F"/>
    <w:rsid w:val="00D833C3"/>
    <w:rsid w:val="00D94B64"/>
    <w:rsid w:val="00DA10E6"/>
    <w:rsid w:val="00DA302D"/>
    <w:rsid w:val="00DE10EE"/>
    <w:rsid w:val="00DF3009"/>
    <w:rsid w:val="00E022F1"/>
    <w:rsid w:val="00E259A6"/>
    <w:rsid w:val="00E26164"/>
    <w:rsid w:val="00E32164"/>
    <w:rsid w:val="00E917FA"/>
    <w:rsid w:val="00E9377D"/>
    <w:rsid w:val="00ED3B2B"/>
    <w:rsid w:val="00EF6EDB"/>
    <w:rsid w:val="00F253FE"/>
    <w:rsid w:val="00F345C5"/>
    <w:rsid w:val="00F52BC6"/>
    <w:rsid w:val="00F71661"/>
    <w:rsid w:val="00F75FBA"/>
    <w:rsid w:val="00F96D24"/>
    <w:rsid w:val="00FC02E9"/>
    <w:rsid w:val="00FF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058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customStyle="1" w:styleId="Corpodeltesto31">
    <w:name w:val="Corpo del testo 31"/>
    <w:basedOn w:val="Normale"/>
    <w:rsid w:val="00E917FA"/>
    <w:pPr>
      <w:jc w:val="both"/>
    </w:pPr>
    <w:rPr>
      <w:sz w:val="24"/>
    </w:rPr>
  </w:style>
  <w:style w:type="paragraph" w:styleId="Sommario1">
    <w:name w:val="toc 1"/>
    <w:basedOn w:val="Normale"/>
    <w:next w:val="Normale"/>
    <w:autoRedefine/>
    <w:semiHidden/>
    <w:rsid w:val="00E917FA"/>
    <w:pPr>
      <w:spacing w:before="360"/>
    </w:pPr>
    <w:rPr>
      <w:rFonts w:ascii="Arial" w:hAnsi="Arial"/>
      <w:b/>
      <w:bCs/>
      <w:caps/>
      <w:color w:val="999999"/>
      <w:szCs w:val="28"/>
    </w:rPr>
  </w:style>
  <w:style w:type="paragraph" w:styleId="NormaleWeb">
    <w:name w:val="Normal (Web)"/>
    <w:basedOn w:val="Normale"/>
    <w:rsid w:val="00E917FA"/>
    <w:pPr>
      <w:spacing w:before="100" w:beforeAutospacing="1" w:after="100" w:afterAutospacing="1"/>
    </w:pPr>
    <w:rPr>
      <w:sz w:val="24"/>
      <w:szCs w:val="24"/>
    </w:rPr>
  </w:style>
  <w:style w:type="paragraph" w:customStyle="1" w:styleId="impartext">
    <w:name w:val="impartext"/>
    <w:basedOn w:val="Normale"/>
    <w:rsid w:val="00E917F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basedOn w:val="Carpredefinitoparagrafo"/>
    <w:qFormat/>
    <w:rsid w:val="00E917FA"/>
    <w:rPr>
      <w:b/>
      <w:bCs/>
    </w:rPr>
  </w:style>
  <w:style w:type="paragraph" w:styleId="Paragrafoelenco">
    <w:name w:val="List Paragraph"/>
    <w:basedOn w:val="Normale"/>
    <w:qFormat/>
    <w:rsid w:val="00E917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05813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F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F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oleObject" Target="embeddings/oleObject1.bin"/><Relationship Id="rId7" Type="http://schemas.openxmlformats.org/officeDocument/2006/relationships/image" Target="media/image7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hyperlink" Target="http://www.artisticobusto.edu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AC79EE-0140-411B-B29A-ADB9F4EB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annuale di materia</vt:lpstr>
    </vt:vector>
  </TitlesOfParts>
  <Company>Verri</Company>
  <LinksUpToDate>false</LinksUpToDate>
  <CharactersWithSpaces>3888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annuale di materia</dc:title>
  <dc:creator>Rosario Commisi</dc:creator>
  <cp:lastModifiedBy>canorovaleria</cp:lastModifiedBy>
  <cp:revision>2</cp:revision>
  <dcterms:created xsi:type="dcterms:W3CDTF">2019-12-04T11:22:00Z</dcterms:created>
  <dcterms:modified xsi:type="dcterms:W3CDTF">2019-12-04T11:22:00Z</dcterms:modified>
</cp:coreProperties>
</file>