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AFD19F" w14:textId="1A01EBD7" w:rsidR="00A32BE6" w:rsidRDefault="00A32BE6" w:rsidP="00A32BE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C166D4" wp14:editId="5427D5EE">
                <wp:simplePos x="0" y="0"/>
                <wp:positionH relativeFrom="column">
                  <wp:posOffset>5287433</wp:posOffset>
                </wp:positionH>
                <wp:positionV relativeFrom="paragraph">
                  <wp:posOffset>2006600</wp:posOffset>
                </wp:positionV>
                <wp:extent cx="1219200" cy="55033"/>
                <wp:effectExtent l="19050" t="76200" r="19050" b="40640"/>
                <wp:wrapNone/>
                <wp:docPr id="3" name="Connettore 2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9200" cy="5503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D0301A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39A5A1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3" o:spid="_x0000_s1026" type="#_x0000_t32" style="position:absolute;margin-left:416.35pt;margin-top:158pt;width:96pt;height:4.3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" strokecolor="#d0301a" strokeweight="1.5pt">
                <v:stroke endarrow="block" joinstyle="miter"/>
              </v:shape>
            </w:pict>
          </mc:Fallback>
        </mc:AlternateContent>
      </w:r>
      <w:r>
        <w:t xml:space="preserve">               </w:t>
      </w:r>
      <w:r w:rsidRPr="00A32BE6">
        <w:drawing>
          <wp:inline distT="0" distB="0" distL="0" distR="0" wp14:anchorId="36374812" wp14:editId="72AEC3D7">
            <wp:extent cx="4804833" cy="1994072"/>
            <wp:effectExtent l="0" t="0" r="0" b="635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2669" b="13546"/>
                    <a:stretch/>
                  </pic:blipFill>
                  <pic:spPr bwMode="auto">
                    <a:xfrm>
                      <a:off x="0" y="0"/>
                      <a:ext cx="4814172" cy="1997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Vai sul sito</w:t>
      </w:r>
    </w:p>
    <w:p w14:paraId="06F4404C" w14:textId="5CB63FD1" w:rsidR="00A32BE6" w:rsidRPr="00A32BE6" w:rsidRDefault="00A32BE6" w:rsidP="00A32BE6">
      <w:pPr>
        <w:rPr>
          <w:rFonts w:ascii="Freestyle Script" w:hAnsi="Freestyle Script"/>
          <w:sz w:val="28"/>
          <w:szCs w:val="28"/>
        </w:rPr>
      </w:pPr>
      <w:r w:rsidRPr="00A32BE6">
        <w:rPr>
          <w:b/>
          <w:bCs/>
          <w:sz w:val="36"/>
          <w:szCs w:val="36"/>
          <w:shd w:val="clear" w:color="auto" w:fill="C5E0B3" w:themeFill="accent6" w:themeFillTint="66"/>
        </w:rPr>
        <w:t>IFDA</w:t>
      </w:r>
      <w:r>
        <w:t xml:space="preserve"> </w:t>
      </w:r>
      <w:proofErr w:type="spellStart"/>
      <w:r w:rsidRPr="00A32BE6">
        <w:rPr>
          <w:rFonts w:ascii="Freestyle Script" w:hAnsi="Freestyle Script"/>
          <w:sz w:val="28"/>
          <w:szCs w:val="28"/>
        </w:rPr>
        <w:t>I</w:t>
      </w:r>
      <w:r w:rsidRPr="00A32BE6">
        <w:rPr>
          <w:rFonts w:ascii="Freestyle Script" w:hAnsi="Freestyle Script"/>
          <w:sz w:val="28"/>
          <w:szCs w:val="28"/>
        </w:rPr>
        <w:t>talian</w:t>
      </w:r>
      <w:proofErr w:type="spellEnd"/>
      <w:r w:rsidRPr="00A32BE6">
        <w:rPr>
          <w:rFonts w:ascii="Freestyle Script" w:hAnsi="Freestyle Script"/>
          <w:sz w:val="28"/>
          <w:szCs w:val="28"/>
        </w:rPr>
        <w:t xml:space="preserve"> Fashion</w:t>
      </w:r>
    </w:p>
    <w:p w14:paraId="4FF03F5A" w14:textId="093B34B9" w:rsidR="00A32BE6" w:rsidRDefault="00A32BE6" w:rsidP="00A32BE6">
      <w:r>
        <w:t xml:space="preserve">Le nostre Accademie IFDA </w:t>
      </w:r>
      <w:proofErr w:type="spellStart"/>
      <w:r>
        <w:t>Italian</w:t>
      </w:r>
      <w:proofErr w:type="spellEnd"/>
      <w:r>
        <w:t xml:space="preserve"> Fashion and Design Academy (dipartimento di Moda) e Accademia Stefano Anselmo (dipartimento di Trucco) sono </w:t>
      </w:r>
      <w:r>
        <w:t>disposti a</w:t>
      </w:r>
      <w:r>
        <w:t xml:space="preserve"> organizzare sessioni di orientamento in diretta live oppure tramite dei video registrati rivol</w:t>
      </w:r>
      <w:r>
        <w:t>ti agli alunni del V e IV anno.</w:t>
      </w:r>
    </w:p>
    <w:p w14:paraId="6D42A758" w14:textId="549C8FC7" w:rsidR="00A32BE6" w:rsidRDefault="00A32BE6" w:rsidP="00A32BE6">
      <w:r>
        <w:t xml:space="preserve">link </w:t>
      </w:r>
      <w:r>
        <w:t>di riferimento:</w:t>
      </w:r>
    </w:p>
    <w:p w14:paraId="12078097" w14:textId="6C1E0304" w:rsidR="00A32BE6" w:rsidRDefault="00A32BE6" w:rsidP="00A32BE6">
      <w:hyperlink r:id="rId5" w:history="1">
        <w:r w:rsidRPr="00DC696A">
          <w:rPr>
            <w:rStyle w:val="Collegamentoipertestuale"/>
          </w:rPr>
          <w:t>https://www.ifda.it/orientamento/</w:t>
        </w:r>
      </w:hyperlink>
    </w:p>
    <w:p w14:paraId="2D345856" w14:textId="49957454" w:rsidR="00A32BE6" w:rsidRDefault="00A32BE6" w:rsidP="00A32BE6">
      <w:hyperlink r:id="rId6" w:history="1">
        <w:r w:rsidRPr="00DC696A">
          <w:rPr>
            <w:rStyle w:val="Collegamentoipertestuale"/>
          </w:rPr>
          <w:t>https://www.accademiastefanoanselmo.com</w:t>
        </w:r>
      </w:hyperlink>
    </w:p>
    <w:p w14:paraId="769FED16" w14:textId="3DF33CCB" w:rsidR="00A32BE6" w:rsidRDefault="00A32BE6" w:rsidP="00A32BE6"/>
    <w:p w14:paraId="00AF7ACA" w14:textId="33D3B200" w:rsidR="00351031" w:rsidRDefault="00A32BE6" w:rsidP="00A32BE6">
      <w:pPr>
        <w:jc w:val="center"/>
      </w:pPr>
      <w:r>
        <w:rPr>
          <w:noProof/>
        </w:rPr>
        <w:drawing>
          <wp:inline distT="0" distB="0" distL="0" distR="0" wp14:anchorId="31AAB91B" wp14:editId="5122FA83">
            <wp:extent cx="6470701" cy="1701800"/>
            <wp:effectExtent l="0" t="0" r="635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711" t="31236" r="16947" b="37276"/>
                    <a:stretch/>
                  </pic:blipFill>
                  <pic:spPr bwMode="auto">
                    <a:xfrm>
                      <a:off x="0" y="0"/>
                      <a:ext cx="6490034" cy="170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8913D" w14:textId="40EBF8B7" w:rsidR="00A32BE6" w:rsidRDefault="00595E32" w:rsidP="00A32BE6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515CBB0" wp14:editId="7A8AFBD4">
            <wp:simplePos x="0" y="0"/>
            <wp:positionH relativeFrom="column">
              <wp:posOffset>4139565</wp:posOffset>
            </wp:positionH>
            <wp:positionV relativeFrom="paragraph">
              <wp:posOffset>33655</wp:posOffset>
            </wp:positionV>
            <wp:extent cx="753110" cy="94615"/>
            <wp:effectExtent l="0" t="133350" r="0" b="153035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39486">
                      <a:off x="0" y="0"/>
                      <a:ext cx="753110" cy="9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5998A2" w14:textId="394A4F86" w:rsidR="00595E32" w:rsidRPr="00595E32" w:rsidRDefault="00595E32" w:rsidP="00595E32">
      <w:pPr>
        <w:tabs>
          <w:tab w:val="left" w:pos="6987"/>
        </w:tabs>
      </w:pPr>
      <w:r>
        <w:tab/>
        <w:t xml:space="preserve">              Vai al sito</w:t>
      </w:r>
    </w:p>
    <w:sectPr w:rsidR="00595E32" w:rsidRPr="00595E32" w:rsidSect="00A32B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BE6"/>
    <w:rsid w:val="00351031"/>
    <w:rsid w:val="00595E32"/>
    <w:rsid w:val="00A32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125E7"/>
  <w15:chartTrackingRefBased/>
  <w15:docId w15:val="{2969A954-0536-4172-AF45-371815BDF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32BE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32B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accademiastefanoanselmo.com" TargetMode="External"/><Relationship Id="rId5" Type="http://schemas.openxmlformats.org/officeDocument/2006/relationships/hyperlink" Target="https://www.ifda.it/orientamento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Ilaria Lagomarsino</dc:creator>
  <cp:keywords/>
  <dc:description/>
  <cp:lastModifiedBy>Ilaria Lagomarsino</cp:lastModifiedBy>
  <cp:revision>1</cp:revision>
  <dcterms:created xsi:type="dcterms:W3CDTF">2021-01-26T18:14:00Z</dcterms:created>
  <dcterms:modified xsi:type="dcterms:W3CDTF">2021-01-26T18:26:00Z</dcterms:modified>
</cp:coreProperties>
</file>