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4A79" w14:textId="77777777" w:rsid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SUPSI – Scuola universitaria professionale della Svizzera italiana</w:t>
      </w:r>
    </w:p>
    <w:p w14:paraId="37D070EF" w14:textId="77777777" w:rsid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14:paraId="72981CA7" w14:textId="289A05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Presentazione del corso di laurea in conservazione e restauro</w:t>
      </w:r>
    </w:p>
    <w:p w14:paraId="50903AAA" w14:textId="77777777" w:rsid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14:paraId="4827594F" w14:textId="52895E55" w:rsid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G</w:t>
      </w:r>
      <w:r w:rsidRPr="00690C9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ioved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ì </w:t>
      </w:r>
      <w:r w:rsidRPr="00690C9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4 marzo 2021 ore 18.30</w:t>
      </w:r>
    </w:p>
    <w:p w14:paraId="4C9C6651" w14:textId="77777777" w:rsid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</w:pPr>
    </w:p>
    <w:p w14:paraId="41DBC4A7" w14:textId="2EC46692" w:rsidR="00690C99" w:rsidRPr="00690C99" w:rsidRDefault="00690C99" w:rsidP="00690C9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br/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C</w:t>
      </w:r>
      <w:r w:rsidRPr="00690C99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on sede a Mendrisio, è attivo un corso di laurea in </w:t>
      </w:r>
      <w:r w:rsidRPr="00690C9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it-IT"/>
        </w:rPr>
        <w:t>Conservazione e restauro</w:t>
      </w:r>
      <w:r w:rsidRPr="00690C99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. Il titolo viene riconosciuto da MIBACT.</w:t>
      </w:r>
    </w:p>
    <w:p w14:paraId="271410FD" w14:textId="77777777" w:rsidR="00690C99" w:rsidRPr="00690C99" w:rsidRDefault="00690C99" w:rsidP="00690C9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 </w:t>
      </w:r>
    </w:p>
    <w:p w14:paraId="47DC76FA" w14:textId="2BD9DE03" w:rsidR="00690C99" w:rsidRPr="00690C99" w:rsidRDefault="00690C99" w:rsidP="00690C9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Vorrei segnalare la giornata delle </w:t>
      </w:r>
      <w:r w:rsidRPr="00690C9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Porte aperte on-line</w:t>
      </w: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 durante la quale, oltre a presentare il l’offerta formativa e gli sbocchi lavorativi post laurea,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ci saranno dei momenti di incontro</w:t>
      </w: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 con cantieri e atelier in cui sono operativi i nostri allievi.</w:t>
      </w:r>
    </w:p>
    <w:p w14:paraId="6FCD3015" w14:textId="777777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 </w:t>
      </w:r>
    </w:p>
    <w:p w14:paraId="48DA2E4E" w14:textId="1D2A3DB9" w:rsid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>Link di accesso:</w:t>
      </w:r>
    </w:p>
    <w:p w14:paraId="788EB17A" w14:textId="777777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14:paraId="719B009F" w14:textId="777777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hyperlink r:id="rId4" w:tgtFrame="_blank" w:history="1">
        <w:r w:rsidRPr="00690C99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it-IT"/>
          </w:rPr>
          <w:t>https://www.supsi.ch/dacd/eventi-</w:t>
        </w:r>
        <w:r w:rsidRPr="00690C99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it-IT"/>
          </w:rPr>
          <w:t>comunicazioni/eventi/2021/2021-03-041.html</w:t>
        </w:r>
      </w:hyperlink>
    </w:p>
    <w:p w14:paraId="6273CB92" w14:textId="777777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 </w:t>
      </w:r>
    </w:p>
    <w:p w14:paraId="5FC0E0EC" w14:textId="5048F299" w:rsidR="00690C99" w:rsidRPr="00690C99" w:rsidRDefault="00690C99" w:rsidP="00690C9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Se di vostro interesse, potremmo anche presentare ai vostri ragazzi /ragazze la professione e le attività legate alla conservazione dei beni culturali.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  <w:t xml:space="preserve"> </w:t>
      </w: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Il lavoro del conservatore-restauratore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corso </w:t>
      </w: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particolarmente interessante perché fortemente interdisciplinare. Per “curare” le opere d’arte infatti, è importante conoscere la storia dell’arte, la storia delle tecniche, la chimica per la conservazione, la diagnostica e avere abilità pratiche di intervento. </w:t>
      </w:r>
    </w:p>
    <w:p w14:paraId="0581AA9C" w14:textId="777777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 </w:t>
      </w:r>
    </w:p>
    <w:p w14:paraId="5A7AD339" w14:textId="77777777" w:rsidR="00690C99" w:rsidRPr="00690C99" w:rsidRDefault="00690C99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Posso proporvi diversi temi come ad esempio:</w:t>
      </w:r>
    </w:p>
    <w:p w14:paraId="35062685" w14:textId="77777777" w:rsidR="00690C99" w:rsidRPr="00690C99" w:rsidRDefault="00690C99" w:rsidP="00690C9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-      Il lavoro nel museo: la conservazione preventiva e la gestione delle collezioni museali</w:t>
      </w:r>
    </w:p>
    <w:p w14:paraId="48009CF9" w14:textId="0CD4A7C0" w:rsidR="00690C99" w:rsidRPr="00690C99" w:rsidRDefault="00690C99" w:rsidP="008F450C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-      La reintegrazione dell’immagine: i principi e le tecniche per restituire unità ad opere danneggiate senza falsificarle</w:t>
      </w:r>
    </w:p>
    <w:p w14:paraId="5A92E26F" w14:textId="77777777" w:rsidR="00690C99" w:rsidRPr="00690C99" w:rsidRDefault="00690C99" w:rsidP="00690C9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-      Le tecniche usate per realizzare pitture murali</w:t>
      </w:r>
    </w:p>
    <w:p w14:paraId="50059E54" w14:textId="77777777" w:rsidR="00690C99" w:rsidRPr="00690C99" w:rsidRDefault="00690C99" w:rsidP="00690C9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-      La scienza e la diagnostica per conoscere le opere d’arte</w:t>
      </w:r>
    </w:p>
    <w:p w14:paraId="0297ECD6" w14:textId="77777777" w:rsidR="00690C99" w:rsidRPr="00690C99" w:rsidRDefault="00690C99" w:rsidP="00690C9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690C99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-      Visita virtuale di un cantiere di conservazione e restauro di pitture murali</w:t>
      </w:r>
    </w:p>
    <w:p w14:paraId="6B278DF0" w14:textId="5D032CF8" w:rsidR="00416E70" w:rsidRPr="00690C99" w:rsidRDefault="00416E70" w:rsidP="00690C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Affinché l’attività in oggetto diventi operativa è necessario riferire al referente del progetto di Orientamento in uscita del Liceo, il numero dei partecipanti.</w:t>
      </w:r>
    </w:p>
    <w:p w14:paraId="37D1F6AA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99"/>
    <w:rsid w:val="00351031"/>
    <w:rsid w:val="00416E70"/>
    <w:rsid w:val="00690C99"/>
    <w:rsid w:val="008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E5EC"/>
  <w15:chartTrackingRefBased/>
  <w15:docId w15:val="{A40B1CDA-47B3-4A1E-AC5C-BD11CDE1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si.ch/dacd/eventi-comunicazioni/eventi/2021/2021-03-04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2021-02-13T10:04:00Z</dcterms:created>
  <dcterms:modified xsi:type="dcterms:W3CDTF">2021-02-13T10:20:00Z</dcterms:modified>
</cp:coreProperties>
</file>