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17A9" w14:textId="0A2E433A" w:rsidR="00BB45D1" w:rsidRPr="00BB45D1" w:rsidRDefault="00BB45D1" w:rsidP="00BB45D1">
      <w:pPr>
        <w:shd w:val="clear" w:color="auto" w:fill="FFFFFF"/>
        <w:spacing w:after="200" w:line="253" w:lineRule="atLeast"/>
        <w:jc w:val="center"/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it-IT"/>
        </w:rPr>
      </w:pPr>
      <w:r w:rsidRPr="00BB45D1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it-IT"/>
        </w:rPr>
        <w:t xml:space="preserve">Salone dello Studente </w:t>
      </w:r>
      <w:r w:rsidR="000D2ACF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it-IT"/>
        </w:rPr>
        <w:t xml:space="preserve">del Nord </w:t>
      </w:r>
      <w:r w:rsidRPr="00BB45D1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it-IT"/>
        </w:rPr>
        <w:t>Digital</w:t>
      </w:r>
      <w:r w:rsidRPr="00BB45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  </w:t>
      </w:r>
    </w:p>
    <w:p w14:paraId="4C5BA752" w14:textId="77777777" w:rsidR="00BB45D1" w:rsidRDefault="00BB45D1" w:rsidP="00BB45D1">
      <w:pPr>
        <w:shd w:val="clear" w:color="auto" w:fill="FFFFFF"/>
        <w:spacing w:after="200" w:line="253" w:lineRule="atLeast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</w:pPr>
    </w:p>
    <w:p w14:paraId="459F4D0B" w14:textId="7C7C6C82" w:rsidR="00BB45D1" w:rsidRDefault="00BB45D1" w:rsidP="00BB45D1">
      <w:pPr>
        <w:shd w:val="clear" w:color="auto" w:fill="FFFFFF"/>
        <w:spacing w:after="200" w:line="253" w:lineRule="atLeast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</w:pPr>
      <w:r w:rsidRPr="00BB45D1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  <w:t>Salone dello Studente dedicato alle Regioni Valle D'Aosta, Piemonte, Liguria Ovest, Lombardia, Triveneto ed Emilia si terrà nei giorni dal 03 al 06 Maggio 2021</w:t>
      </w:r>
    </w:p>
    <w:p w14:paraId="5F8B37AD" w14:textId="713EC04B" w:rsidR="00BB45D1" w:rsidRPr="00BB45D1" w:rsidRDefault="00BB45D1" w:rsidP="00BB45D1">
      <w:pPr>
        <w:shd w:val="clear" w:color="auto" w:fill="FFFFFF"/>
        <w:spacing w:after="200" w:line="253" w:lineRule="atLeast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BB45D1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it-IT"/>
        </w:rPr>
        <w:t>Quattro giorni di eventi live, utili per maturare crediti PCTO</w:t>
      </w: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, il Salone dello Studente prosegue la sua attività di affiancamento a studenti, docenti e famiglie con Campus Orienta Digital: la prima piattaforma in Italia dedicata all'orientamento, al lavoro e all'alta formazione.  </w:t>
      </w:r>
    </w:p>
    <w:p w14:paraId="7AE3D4B7" w14:textId="77777777" w:rsidR="00BB45D1" w:rsidRPr="00BB45D1" w:rsidRDefault="00BB45D1" w:rsidP="00BB45D1">
      <w:pPr>
        <w:shd w:val="clear" w:color="auto" w:fill="FFFFFF"/>
        <w:spacing w:after="200" w:line="253" w:lineRule="atLeast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Attraverso percorsi interattivi e workshop gli studenti avranno la possibilità di partecipare a:  </w:t>
      </w:r>
    </w:p>
    <w:p w14:paraId="11646DC4" w14:textId="77777777" w:rsidR="00BB45D1" w:rsidRPr="00BB45D1" w:rsidRDefault="00BB45D1" w:rsidP="00BB45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Incontri di orientamento presentazione delle offerte formative universitarie in Italia e all'estero  </w:t>
      </w:r>
    </w:p>
    <w:p w14:paraId="54D3A04A" w14:textId="77777777" w:rsidR="00BB45D1" w:rsidRPr="00BB45D1" w:rsidRDefault="00BB45D1" w:rsidP="00BB45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Appuntamenti con esperti e coach per individuare le proprie potenzialità  </w:t>
      </w:r>
    </w:p>
    <w:p w14:paraId="55B9178A" w14:textId="77777777" w:rsidR="00BB45D1" w:rsidRPr="00BB45D1" w:rsidRDefault="00BB45D1" w:rsidP="00BB45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Focus sulle professioni del futuro e sulle soft skills maggiormente richieste nel mondo del lavoro  </w:t>
      </w:r>
    </w:p>
    <w:p w14:paraId="38C8EF1C" w14:textId="2DE816B4" w:rsidR="00BB45D1" w:rsidRPr="00BB45D1" w:rsidRDefault="00BB45D1" w:rsidP="00BB4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Test per mettere alla prova le proprie competenze  </w:t>
      </w: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br/>
      </w: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br/>
        <w:t>Ricordiamo che la partecipazione al Salone dello Studente del NORD– Edizione Digitale è valida ai fini dell’ottenimento dei crediti PCTO. Attraverso ogni webinar è possibile maturare fino a 60 minuti.  </w:t>
      </w: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br/>
      </w: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br/>
      </w: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br/>
      </w:r>
      <w:r w:rsidRPr="00BB45D1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br/>
      </w:r>
    </w:p>
    <w:p w14:paraId="0F89E72E" w14:textId="77777777" w:rsidR="00BB45D1" w:rsidRPr="00BB45D1" w:rsidRDefault="00BB45D1" w:rsidP="00BB4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BB45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387699AA" w14:textId="77777777" w:rsidR="00BB45D1" w:rsidRPr="00BB45D1" w:rsidRDefault="00BB45D1" w:rsidP="00BB45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8F1F350" w14:textId="77777777" w:rsidR="00BB45D1" w:rsidRPr="00BB45D1" w:rsidRDefault="00BB45D1" w:rsidP="00BB45D1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BB45D1">
        <w:rPr>
          <w:rFonts w:ascii="Calibri" w:eastAsia="Times New Roman" w:hAnsi="Calibri" w:cs="Calibri"/>
          <w:color w:val="000000"/>
          <w:sz w:val="15"/>
          <w:szCs w:val="15"/>
          <w:lang w:eastAsia="it-IT"/>
        </w:rPr>
        <w:t> </w:t>
      </w:r>
    </w:p>
    <w:p w14:paraId="7A59F18E" w14:textId="77777777" w:rsidR="00351031" w:rsidRDefault="00351031"/>
    <w:sectPr w:rsidR="00351031" w:rsidSect="00BB4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C56"/>
    <w:multiLevelType w:val="multilevel"/>
    <w:tmpl w:val="0090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E4654"/>
    <w:multiLevelType w:val="multilevel"/>
    <w:tmpl w:val="9112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145FB"/>
    <w:multiLevelType w:val="multilevel"/>
    <w:tmpl w:val="C9E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D1"/>
    <w:rsid w:val="000D2ACF"/>
    <w:rsid w:val="00351031"/>
    <w:rsid w:val="00B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D9D6"/>
  <w15:chartTrackingRefBased/>
  <w15:docId w15:val="{292221EB-7281-4D08-B95B-F102A224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4</cp:revision>
  <dcterms:created xsi:type="dcterms:W3CDTF">2021-04-23T19:46:00Z</dcterms:created>
  <dcterms:modified xsi:type="dcterms:W3CDTF">2021-04-23T20:32:00Z</dcterms:modified>
</cp:coreProperties>
</file>